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r>
      <w:r w:rsidDel="00000000" w:rsidR="00000000" w:rsidRPr="00000000">
        <w:rPr>
          <w:b w:val="1"/>
          <w:sz w:val="24"/>
          <w:szCs w:val="24"/>
          <w:rtl w:val="0"/>
        </w:rPr>
        <w:t xml:space="preserve">QUALCOMM Incorporated</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QUALCOMM Emmy Award Celebration Face-to-Face Event</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r>
      <w:r w:rsidDel="00000000" w:rsidR="00000000" w:rsidRPr="00000000">
        <w:rPr>
          <w:b w:val="1"/>
          <w:sz w:val="24"/>
          <w:szCs w:val="24"/>
          <w:rtl w:val="0"/>
        </w:rPr>
        <w:t xml:space="preserve">Information</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5.3</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Style w:val="Heading2"/>
        <w:numPr>
          <w:ilvl w:val="0"/>
          <w:numId w:val="2"/>
        </w:numPr>
        <w:ind w:left="720" w:hanging="360"/>
      </w:pPr>
      <w:r w:rsidDel="00000000" w:rsidR="00000000" w:rsidRPr="00000000">
        <w:rPr>
          <w:rtl w:val="0"/>
        </w:rPr>
        <w:t xml:space="preserve">Outline</w:t>
      </w:r>
    </w:p>
    <w:p w:rsidR="00000000" w:rsidDel="00000000" w:rsidP="00000000" w:rsidRDefault="00000000" w:rsidRPr="00000000" w14:paraId="00000007">
      <w:pPr>
        <w:numPr>
          <w:ilvl w:val="0"/>
          <w:numId w:val="7"/>
        </w:numPr>
        <w:spacing w:after="0" w:afterAutospacing="0"/>
        <w:ind w:left="720" w:hanging="360"/>
        <w:rPr>
          <w:u w:val="none"/>
        </w:rPr>
      </w:pPr>
      <w:r w:rsidDel="00000000" w:rsidR="00000000" w:rsidRPr="00000000">
        <w:rPr>
          <w:rtl w:val="0"/>
        </w:rPr>
        <w:t xml:space="preserve">Executive Summary</w:t>
      </w:r>
    </w:p>
    <w:p w:rsidR="00000000" w:rsidDel="00000000" w:rsidP="00000000" w:rsidRDefault="00000000" w:rsidRPr="00000000" w14:paraId="00000008">
      <w:pPr>
        <w:numPr>
          <w:ilvl w:val="0"/>
          <w:numId w:val="7"/>
        </w:numPr>
        <w:spacing w:after="0" w:afterAutospacing="0" w:before="0" w:beforeAutospacing="0"/>
        <w:ind w:left="720" w:hanging="360"/>
        <w:rPr>
          <w:u w:val="none"/>
        </w:rPr>
      </w:pPr>
      <w:r w:rsidDel="00000000" w:rsidR="00000000" w:rsidRPr="00000000">
        <w:rPr>
          <w:rtl w:val="0"/>
        </w:rPr>
        <w:t xml:space="preserve">Schedule</w:t>
      </w:r>
    </w:p>
    <w:p w:rsidR="00000000" w:rsidDel="00000000" w:rsidP="00000000" w:rsidRDefault="00000000" w:rsidRPr="00000000" w14:paraId="00000009">
      <w:pPr>
        <w:numPr>
          <w:ilvl w:val="0"/>
          <w:numId w:val="7"/>
        </w:numPr>
        <w:spacing w:after="0" w:afterAutospacing="0" w:before="0" w:beforeAutospacing="0"/>
        <w:ind w:left="720" w:hanging="360"/>
        <w:rPr>
          <w:u w:val="none"/>
        </w:rPr>
      </w:pPr>
      <w:r w:rsidDel="00000000" w:rsidR="00000000" w:rsidRPr="00000000">
        <w:rPr>
          <w:rtl w:val="0"/>
        </w:rPr>
        <w:t xml:space="preserve">Opening Remarks</w:t>
      </w:r>
    </w:p>
    <w:p w:rsidR="00000000" w:rsidDel="00000000" w:rsidP="00000000" w:rsidRDefault="00000000" w:rsidRPr="00000000" w14:paraId="0000000A">
      <w:pPr>
        <w:numPr>
          <w:ilvl w:val="0"/>
          <w:numId w:val="7"/>
        </w:numPr>
        <w:spacing w:after="0" w:afterAutospacing="0" w:before="0" w:beforeAutospacing="0"/>
        <w:ind w:left="720" w:hanging="360"/>
        <w:rPr>
          <w:u w:val="none"/>
        </w:rPr>
      </w:pPr>
      <w:r w:rsidDel="00000000" w:rsidR="00000000" w:rsidRPr="00000000">
        <w:rPr>
          <w:rtl w:val="0"/>
        </w:rPr>
        <w:t xml:space="preserve">“Sharpening Intelligence and Collaboration” Workshop</w:t>
      </w:r>
    </w:p>
    <w:p w:rsidR="00000000" w:rsidDel="00000000" w:rsidP="00000000" w:rsidRDefault="00000000" w:rsidRPr="00000000" w14:paraId="0000000B">
      <w:pPr>
        <w:numPr>
          <w:ilvl w:val="0"/>
          <w:numId w:val="7"/>
        </w:numPr>
        <w:spacing w:after="0" w:afterAutospacing="0" w:before="0" w:beforeAutospacing="0"/>
        <w:ind w:left="720" w:hanging="360"/>
        <w:rPr>
          <w:u w:val="none"/>
        </w:rPr>
      </w:pPr>
      <w:r w:rsidDel="00000000" w:rsidR="00000000" w:rsidRPr="00000000">
        <w:rPr>
          <w:rtl w:val="0"/>
        </w:rPr>
        <w:t xml:space="preserve">Discussion Documents</w:t>
      </w:r>
    </w:p>
    <w:p w:rsidR="00000000" w:rsidDel="00000000" w:rsidP="00000000" w:rsidRDefault="00000000" w:rsidRPr="00000000" w14:paraId="0000000C">
      <w:pPr>
        <w:numPr>
          <w:ilvl w:val="0"/>
          <w:numId w:val="7"/>
        </w:numPr>
        <w:spacing w:after="0" w:afterAutospacing="0" w:before="0" w:beforeAutospacing="0"/>
        <w:ind w:left="720" w:hanging="360"/>
        <w:rPr>
          <w:u w:val="none"/>
        </w:rPr>
      </w:pPr>
      <w:r w:rsidDel="00000000" w:rsidR="00000000" w:rsidRPr="00000000">
        <w:rPr>
          <w:rtl w:val="0"/>
        </w:rPr>
        <w:t xml:space="preserve">Ideas for Joint Coordination Discussions during Official SA4 meetings</w:t>
      </w:r>
    </w:p>
    <w:p w:rsidR="00000000" w:rsidDel="00000000" w:rsidP="00000000" w:rsidRDefault="00000000" w:rsidRPr="00000000" w14:paraId="0000000D">
      <w:pPr>
        <w:numPr>
          <w:ilvl w:val="0"/>
          <w:numId w:val="7"/>
        </w:numPr>
        <w:spacing w:after="0" w:afterAutospacing="0" w:before="0" w:beforeAutospacing="0"/>
        <w:ind w:left="720" w:hanging="360"/>
        <w:rPr>
          <w:u w:val="none"/>
        </w:rPr>
      </w:pPr>
      <w:r w:rsidDel="00000000" w:rsidR="00000000" w:rsidRPr="00000000">
        <w:rPr>
          <w:rtl w:val="0"/>
        </w:rPr>
        <w:t xml:space="preserve">Emmy Award Celebration Dinner</w:t>
      </w:r>
    </w:p>
    <w:p w:rsidR="00000000" w:rsidDel="00000000" w:rsidP="00000000" w:rsidRDefault="00000000" w:rsidRPr="00000000" w14:paraId="0000000E">
      <w:pPr>
        <w:numPr>
          <w:ilvl w:val="0"/>
          <w:numId w:val="7"/>
        </w:numPr>
        <w:spacing w:after="0" w:afterAutospacing="0" w:before="0" w:beforeAutospacing="0"/>
        <w:ind w:left="720" w:hanging="360"/>
        <w:rPr>
          <w:u w:val="none"/>
        </w:rPr>
      </w:pPr>
      <w:r w:rsidDel="00000000" w:rsidR="00000000" w:rsidRPr="00000000">
        <w:rPr>
          <w:rtl w:val="0"/>
        </w:rPr>
        <w:t xml:space="preserve">List of In-Person Attendees</w:t>
      </w:r>
    </w:p>
    <w:p w:rsidR="00000000" w:rsidDel="00000000" w:rsidP="00000000" w:rsidRDefault="00000000" w:rsidRPr="00000000" w14:paraId="0000000F">
      <w:pPr>
        <w:numPr>
          <w:ilvl w:val="0"/>
          <w:numId w:val="7"/>
        </w:numPr>
        <w:spacing w:after="0" w:afterAutospacing="0" w:before="0" w:beforeAutospacing="0"/>
        <w:ind w:left="720" w:hanging="360"/>
        <w:rPr>
          <w:u w:val="none"/>
        </w:rPr>
      </w:pPr>
      <w:r w:rsidDel="00000000" w:rsidR="00000000" w:rsidRPr="00000000">
        <w:rPr>
          <w:rtl w:val="0"/>
        </w:rPr>
        <w:t xml:space="preserve">List of Remote Attendees in the informal discussions</w:t>
      </w:r>
    </w:p>
    <w:p w:rsidR="00000000" w:rsidDel="00000000" w:rsidP="00000000" w:rsidRDefault="00000000" w:rsidRPr="00000000" w14:paraId="00000010">
      <w:pPr>
        <w:numPr>
          <w:ilvl w:val="0"/>
          <w:numId w:val="7"/>
        </w:numPr>
        <w:spacing w:after="0" w:afterAutospacing="0" w:before="0" w:beforeAutospacing="0"/>
        <w:ind w:left="720" w:hanging="360"/>
        <w:rPr>
          <w:u w:val="none"/>
        </w:rPr>
      </w:pPr>
      <w:r w:rsidDel="00000000" w:rsidR="00000000" w:rsidRPr="00000000">
        <w:rPr>
          <w:rtl w:val="0"/>
        </w:rPr>
        <w:t xml:space="preserve">Events Photos</w:t>
      </w:r>
    </w:p>
    <w:p w:rsidR="00000000" w:rsidDel="00000000" w:rsidP="00000000" w:rsidRDefault="00000000" w:rsidRPr="00000000" w14:paraId="00000011">
      <w:pPr>
        <w:numPr>
          <w:ilvl w:val="0"/>
          <w:numId w:val="7"/>
        </w:numPr>
        <w:spacing w:before="0" w:beforeAutospacing="0"/>
        <w:ind w:left="720" w:hanging="360"/>
        <w:rPr>
          <w:u w:val="none"/>
        </w:rPr>
      </w:pPr>
      <w:r w:rsidDel="00000000" w:rsidR="00000000" w:rsidRPr="00000000">
        <w:rPr>
          <w:rtl w:val="0"/>
        </w:rPr>
        <w:t xml:space="preserve">SA4 Chairman’s notes of the rapporteur’s call on XR client architecture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Style w:val="Heading2"/>
        <w:numPr>
          <w:ilvl w:val="0"/>
          <w:numId w:val="2"/>
        </w:numPr>
        <w:ind w:left="720" w:hanging="360"/>
      </w:pPr>
      <w:r w:rsidDel="00000000" w:rsidR="00000000" w:rsidRPr="00000000">
        <w:rPr>
          <w:vertAlign w:val="baseline"/>
          <w:rtl w:val="0"/>
        </w:rPr>
        <w:t xml:space="preserve">Executive Summary</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event had 33 attendees, five of whom attended remotely.</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event focused on the following areas:</w:t>
      </w:r>
    </w:p>
    <w:p w:rsidR="00000000" w:rsidDel="00000000" w:rsidP="00000000" w:rsidRDefault="00000000" w:rsidRPr="00000000" w14:paraId="0000001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Workshop on Sharpening Innovation and Collaboration skills among the attendees</w:t>
      </w:r>
    </w:p>
    <w:p w:rsidR="00000000" w:rsidDel="00000000" w:rsidP="00000000" w:rsidRDefault="00000000" w:rsidRPr="00000000" w14:paraId="0000001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Offline discussions on standards efforts in 3GPP based on informal discussion documents from attendees</w:t>
      </w:r>
    </w:p>
    <w:p w:rsidR="00000000" w:rsidDel="00000000" w:rsidP="00000000" w:rsidRDefault="00000000" w:rsidRPr="00000000" w14:paraId="000000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Ideas on how to coordinate cross-SWG expert discussions during official SA4 meetings</w:t>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Ideas on how 3GPP or its members want to participate in the Metaverse Standards Forum</w:t>
      </w:r>
    </w:p>
    <w:p w:rsidR="00000000" w:rsidDel="00000000" w:rsidP="00000000" w:rsidRDefault="00000000" w:rsidRPr="00000000" w14:paraId="0000001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Presentations from KPN, Dolby, and Akamai on broader multimedia areas of interest, but not necessarily covered, by 3GPP SA4</w:t>
      </w:r>
    </w:p>
    <w:p w:rsidR="00000000" w:rsidDel="00000000" w:rsidP="00000000" w:rsidRDefault="00000000" w:rsidRPr="00000000" w14:paraId="0000001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Emmy Award Celebration Dinner and Photo Taking</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widowControl w:val="1"/>
        <w:spacing w:after="0" w:before="0" w:line="276" w:lineRule="auto"/>
        <w:rPr/>
      </w:pPr>
      <w:r w:rsidDel="00000000" w:rsidR="00000000" w:rsidRPr="00000000">
        <w:rPr>
          <w:rtl w:val="0"/>
        </w:rPr>
      </w:r>
    </w:p>
    <w:p w:rsidR="00000000" w:rsidDel="00000000" w:rsidP="00000000" w:rsidRDefault="00000000" w:rsidRPr="00000000" w14:paraId="0000001F">
      <w:pPr>
        <w:pStyle w:val="Heading2"/>
        <w:widowControl w:val="1"/>
        <w:numPr>
          <w:ilvl w:val="0"/>
          <w:numId w:val="2"/>
        </w:numPr>
        <w:spacing w:after="0" w:before="0" w:line="276" w:lineRule="auto"/>
        <w:ind w:left="720" w:hanging="360"/>
        <w:rPr/>
      </w:pPr>
      <w:bookmarkStart w:colFirst="0" w:colLast="0" w:name="_ur4azspk74o7" w:id="2"/>
      <w:bookmarkEnd w:id="2"/>
      <w:r w:rsidDel="00000000" w:rsidR="00000000" w:rsidRPr="00000000">
        <w:rPr>
          <w:rtl w:val="0"/>
        </w:rPr>
        <w:t xml:space="preserve">Schedule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14.723429421107"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195"/>
        <w:gridCol w:w="525.6867483839197"/>
        <w:gridCol w:w="525.6867483839197"/>
        <w:gridCol w:w="945"/>
        <w:gridCol w:w="615"/>
        <w:gridCol w:w="435"/>
        <w:gridCol w:w="105"/>
        <w:gridCol w:w="702.8203266437188"/>
        <w:gridCol w:w="900"/>
        <w:gridCol w:w="105"/>
        <w:gridCol w:w="525.6867483839197"/>
        <w:gridCol w:w="531.4007347793972"/>
        <w:gridCol w:w="502.8308028020103"/>
        <w:gridCol w:w="508.54478919748766"/>
        <w:gridCol w:w="805.6720817623119"/>
        <w:gridCol w:w="651.3944490844224"/>
        <w:tblGridChange w:id="0">
          <w:tblGrid>
            <w:gridCol w:w="735"/>
            <w:gridCol w:w="195"/>
            <w:gridCol w:w="525.6867483839197"/>
            <w:gridCol w:w="525.6867483839197"/>
            <w:gridCol w:w="945"/>
            <w:gridCol w:w="615"/>
            <w:gridCol w:w="435"/>
            <w:gridCol w:w="105"/>
            <w:gridCol w:w="702.8203266437188"/>
            <w:gridCol w:w="900"/>
            <w:gridCol w:w="105"/>
            <w:gridCol w:w="525.6867483839197"/>
            <w:gridCol w:w="531.4007347793972"/>
            <w:gridCol w:w="502.8308028020103"/>
            <w:gridCol w:w="508.54478919748766"/>
            <w:gridCol w:w="805.6720817623119"/>
            <w:gridCol w:w="651.3944490844224"/>
          </w:tblGrid>
        </w:tblGridChange>
      </w:tblGrid>
      <w:tr>
        <w:trPr>
          <w:cantSplit w:val="0"/>
          <w:trHeight w:val="495" w:hRule="atLeast"/>
          <w:tblHeader w:val="0"/>
        </w:trPr>
        <w:tc>
          <w:tcPr>
            <w:tcBorders>
              <w:top w:color="000000" w:space="0" w:sz="18" w:val="single"/>
              <w:left w:color="000000" w:space="0" w:sz="18" w:val="single"/>
              <w:bottom w:color="cccccc" w:space="0" w:sz="6" w:val="single"/>
              <w:right w:color="6040d5" w:space="0" w:sz="6" w:val="single"/>
            </w:tcBorders>
            <w:tcMar>
              <w:top w:w="0.0" w:type="dxa"/>
              <w:left w:w="0.0" w:type="dxa"/>
              <w:bottom w:w="0.0" w:type="dxa"/>
              <w:right w:w="0.0" w:type="dxa"/>
            </w:tcMar>
            <w:vAlign w:val="bottom"/>
          </w:tcPr>
          <w:p w:rsidR="00000000" w:rsidDel="00000000" w:rsidP="00000000" w:rsidRDefault="00000000" w:rsidRPr="00000000" w14:paraId="00000021">
            <w:pPr>
              <w:widowControl w:val="1"/>
              <w:spacing w:after="0" w:before="0" w:line="276" w:lineRule="auto"/>
              <w:rPr>
                <w:b w:val="1"/>
                <w:color w:val="0000ff"/>
                <w:sz w:val="20"/>
                <w:szCs w:val="20"/>
              </w:rPr>
            </w:pPr>
            <w:r w:rsidDel="00000000" w:rsidR="00000000" w:rsidRPr="00000000">
              <w:rPr>
                <w:b w:val="1"/>
                <w:color w:val="0000ff"/>
                <w:sz w:val="20"/>
                <w:szCs w:val="20"/>
                <w:rtl w:val="0"/>
              </w:rPr>
              <w:t xml:space="preserve">Time</w:t>
            </w:r>
          </w:p>
        </w:tc>
        <w:tc>
          <w:tcPr>
            <w:gridSpan w:val="4"/>
            <w:tcBorders>
              <w:top w:color="6040d5" w:space="0" w:sz="18" w:val="single"/>
              <w:left w:color="6040d5" w:space="0" w:sz="6" w:val="single"/>
              <w:bottom w:color="0008db" w:space="0" w:sz="6" w:val="single"/>
              <w:right w:color="a014d4" w:space="0" w:sz="6" w:val="single"/>
            </w:tcBorders>
            <w:tcMar>
              <w:top w:w="0.0" w:type="dxa"/>
              <w:left w:w="20.0" w:type="dxa"/>
              <w:bottom w:w="0.0" w:type="dxa"/>
              <w:right w:w="20.0" w:type="dxa"/>
            </w:tcMar>
            <w:vAlign w:val="bottom"/>
          </w:tcPr>
          <w:p w:rsidR="00000000" w:rsidDel="00000000" w:rsidP="00000000" w:rsidRDefault="00000000" w:rsidRPr="00000000" w14:paraId="00000022">
            <w:pPr>
              <w:widowControl w:val="1"/>
              <w:spacing w:after="0" w:before="0" w:line="276" w:lineRule="auto"/>
              <w:rPr>
                <w:b w:val="1"/>
                <w:color w:val="0000ff"/>
                <w:sz w:val="20"/>
                <w:szCs w:val="20"/>
              </w:rPr>
            </w:pPr>
            <w:r w:rsidDel="00000000" w:rsidR="00000000" w:rsidRPr="00000000">
              <w:rPr>
                <w:b w:val="1"/>
                <w:color w:val="0000ff"/>
                <w:sz w:val="20"/>
                <w:szCs w:val="20"/>
                <w:rtl w:val="0"/>
              </w:rPr>
              <w:t xml:space="preserve">Monday Sept 26</w:t>
            </w:r>
          </w:p>
        </w:tc>
        <w:tc>
          <w:tcPr>
            <w:gridSpan w:val="5"/>
            <w:tcBorders>
              <w:top w:color="a014d4" w:space="0" w:sz="18" w:val="single"/>
              <w:left w:color="a014d4" w:space="0" w:sz="6" w:val="single"/>
              <w:bottom w:color="40e3de" w:space="0" w:sz="6" w:val="single"/>
              <w:right w:color="0088d7" w:space="0" w:sz="6" w:val="single"/>
            </w:tcBorders>
            <w:shd w:fill="auto" w:val="clear"/>
            <w:tcMar>
              <w:top w:w="0.0" w:type="dxa"/>
              <w:left w:w="20.0" w:type="dxa"/>
              <w:bottom w:w="0.0" w:type="dxa"/>
              <w:right w:w="20.0" w:type="dxa"/>
            </w:tcMar>
            <w:vAlign w:val="bottom"/>
          </w:tcPr>
          <w:p w:rsidR="00000000" w:rsidDel="00000000" w:rsidP="00000000" w:rsidRDefault="00000000" w:rsidRPr="00000000" w14:paraId="00000026">
            <w:pPr>
              <w:widowControl w:val="1"/>
              <w:spacing w:after="0" w:before="0" w:line="276" w:lineRule="auto"/>
              <w:rPr>
                <w:b w:val="1"/>
                <w:color w:val="0000ff"/>
                <w:sz w:val="20"/>
                <w:szCs w:val="20"/>
              </w:rPr>
            </w:pPr>
            <w:r w:rsidDel="00000000" w:rsidR="00000000" w:rsidRPr="00000000">
              <w:rPr>
                <w:b w:val="1"/>
                <w:color w:val="0000ff"/>
                <w:sz w:val="20"/>
                <w:szCs w:val="20"/>
                <w:rtl w:val="0"/>
              </w:rPr>
              <w:t xml:space="preserve">Tuesday Sept 27</w:t>
            </w:r>
          </w:p>
        </w:tc>
        <w:tc>
          <w:tcPr>
            <w:gridSpan w:val="7"/>
            <w:tcBorders>
              <w:top w:color="0088d7" w:space="0" w:sz="18" w:val="single"/>
              <w:left w:color="0088d7" w:space="0" w:sz="6" w:val="single"/>
              <w:bottom w:color="e024de" w:space="0" w:sz="6" w:val="single"/>
              <w:right w:color="0088d7" w:space="0" w:sz="6" w:val="single"/>
            </w:tcBorders>
            <w:shd w:fill="auto" w:val="clear"/>
            <w:tcMar>
              <w:top w:w="0.0" w:type="dxa"/>
              <w:left w:w="20.0" w:type="dxa"/>
              <w:bottom w:w="0.0" w:type="dxa"/>
              <w:right w:w="20.0" w:type="dxa"/>
            </w:tcMar>
            <w:vAlign w:val="bottom"/>
          </w:tcPr>
          <w:p w:rsidR="00000000" w:rsidDel="00000000" w:rsidP="00000000" w:rsidRDefault="00000000" w:rsidRPr="00000000" w14:paraId="0000002B">
            <w:pPr>
              <w:widowControl w:val="1"/>
              <w:spacing w:after="0" w:before="0" w:line="276" w:lineRule="auto"/>
              <w:rPr>
                <w:b w:val="1"/>
                <w:color w:val="0000ff"/>
                <w:sz w:val="20"/>
                <w:szCs w:val="20"/>
              </w:rPr>
            </w:pPr>
            <w:r w:rsidDel="00000000" w:rsidR="00000000" w:rsidRPr="00000000">
              <w:rPr>
                <w:b w:val="1"/>
                <w:color w:val="0000ff"/>
                <w:sz w:val="20"/>
                <w:szCs w:val="20"/>
                <w:rtl w:val="0"/>
              </w:rPr>
              <w:t xml:space="preserve">Wednesday Sept 28</w:t>
            </w:r>
          </w:p>
        </w:tc>
      </w:tr>
      <w:tr>
        <w:trPr>
          <w:cantSplit w:val="0"/>
          <w:trHeight w:val="795" w:hRule="atLeast"/>
          <w:tblHeader w:val="0"/>
        </w:trPr>
        <w:tc>
          <w:tcPr>
            <w:tcBorders>
              <w:top w:color="cccccc" w:space="0" w:sz="6" w:val="single"/>
              <w:left w:color="000000" w:space="0" w:sz="18" w:val="single"/>
              <w:bottom w:color="cccccc" w:space="0" w:sz="6" w:val="single"/>
              <w:right w:color="0008db"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9:00 AM</w:t>
            </w:r>
          </w:p>
        </w:tc>
        <w:tc>
          <w:tcPr>
            <w:gridSpan w:val="4"/>
            <w:tcBorders>
              <w:top w:color="0008db" w:space="0" w:sz="6" w:val="single"/>
              <w:left w:color="0008db" w:space="0" w:sz="6" w:val="single"/>
              <w:bottom w:color="40faa1" w:space="0" w:sz="6" w:val="single"/>
              <w:right w:color="40e3de" w:space="0" w:sz="6" w:val="single"/>
            </w:tcBorders>
            <w:shd w:fill="ff00ff" w:val="clear"/>
            <w:tcMar>
              <w:top w:w="0.0" w:type="dxa"/>
              <w:left w:w="20.0" w:type="dxa"/>
              <w:bottom w:w="0.0" w:type="dxa"/>
              <w:right w:w="20.0" w:type="dxa"/>
            </w:tcMar>
            <w:vAlign w:val="top"/>
          </w:tcPr>
          <w:p w:rsidR="00000000" w:rsidDel="00000000" w:rsidP="00000000" w:rsidRDefault="00000000" w:rsidRPr="00000000" w14:paraId="00000033">
            <w:pPr>
              <w:widowControl w:val="1"/>
              <w:spacing w:after="0" w:before="0" w:line="276" w:lineRule="auto"/>
              <w:rPr>
                <w:color w:val="13161e"/>
                <w:sz w:val="20"/>
                <w:szCs w:val="20"/>
              </w:rPr>
            </w:pPr>
            <w:r w:rsidDel="00000000" w:rsidR="00000000" w:rsidRPr="00000000">
              <w:rPr>
                <w:color w:val="13161e"/>
                <w:sz w:val="20"/>
                <w:szCs w:val="20"/>
                <w:rtl w:val="0"/>
              </w:rPr>
              <w:t xml:space="preserve">Welcome and Introductions (AZ MPR's)</w:t>
            </w:r>
          </w:p>
        </w:tc>
        <w:tc>
          <w:tcPr>
            <w:gridSpan w:val="5"/>
            <w:tcBorders>
              <w:top w:color="40e3de" w:space="0" w:sz="6" w:val="single"/>
              <w:left w:color="40e3de" w:space="0" w:sz="6" w:val="single"/>
              <w:bottom w:color="2046a1" w:space="0" w:sz="6" w:val="single"/>
              <w:right w:color="e024de" w:space="0" w:sz="6" w:val="single"/>
            </w:tcBorders>
            <w:shd w:fill="f1c232" w:val="clear"/>
            <w:tcMar>
              <w:top w:w="0.0" w:type="dxa"/>
              <w:left w:w="20.0" w:type="dxa"/>
              <w:bottom w:w="0.0" w:type="dxa"/>
              <w:right w:w="20.0" w:type="dxa"/>
            </w:tcMar>
            <w:vAlign w:val="top"/>
          </w:tcPr>
          <w:p w:rsidR="00000000" w:rsidDel="00000000" w:rsidP="00000000" w:rsidRDefault="00000000" w:rsidRPr="00000000" w14:paraId="00000037">
            <w:pPr>
              <w:widowControl w:val="1"/>
              <w:spacing w:after="0" w:before="0" w:line="276" w:lineRule="auto"/>
              <w:rPr>
                <w:color w:val="13161e"/>
                <w:sz w:val="20"/>
                <w:szCs w:val="20"/>
              </w:rPr>
            </w:pPr>
            <w:r w:rsidDel="00000000" w:rsidR="00000000" w:rsidRPr="00000000">
              <w:rPr>
                <w:color w:val="13161e"/>
                <w:sz w:val="20"/>
                <w:szCs w:val="20"/>
                <w:rtl w:val="0"/>
              </w:rPr>
              <w:t xml:space="preserve">Sharpening Intelligence and Collaboration Workshop (AZ MPR's)</w:t>
            </w:r>
          </w:p>
        </w:tc>
        <w:tc>
          <w:tcPr>
            <w:gridSpan w:val="7"/>
            <w:vMerge w:val="restart"/>
            <w:tcBorders>
              <w:top w:color="e024de" w:space="0" w:sz="6" w:val="single"/>
              <w:left w:color="e024de" w:space="0" w:sz="6" w:val="single"/>
              <w:bottom w:color="408da2" w:space="0" w:sz="6" w:val="single"/>
              <w:right w:color="e024de" w:space="0" w:sz="6" w:val="single"/>
            </w:tcBorders>
            <w:shd w:fill="f1c232" w:val="clear"/>
            <w:tcMar>
              <w:top w:w="0.0" w:type="dxa"/>
              <w:left w:w="20.0" w:type="dxa"/>
              <w:bottom w:w="0.0" w:type="dxa"/>
              <w:right w:w="20.0" w:type="dxa"/>
            </w:tcMar>
            <w:vAlign w:val="top"/>
          </w:tcPr>
          <w:p w:rsidR="00000000" w:rsidDel="00000000" w:rsidP="00000000" w:rsidRDefault="00000000" w:rsidRPr="00000000" w14:paraId="0000003C">
            <w:pPr>
              <w:widowControl w:val="1"/>
              <w:spacing w:after="0" w:before="0" w:line="276" w:lineRule="auto"/>
              <w:rPr>
                <w:color w:val="13161e"/>
                <w:sz w:val="20"/>
                <w:szCs w:val="20"/>
              </w:rPr>
            </w:pPr>
            <w:r w:rsidDel="00000000" w:rsidR="00000000" w:rsidRPr="00000000">
              <w:rPr>
                <w:color w:val="13161e"/>
                <w:sz w:val="20"/>
                <w:szCs w:val="20"/>
                <w:rtl w:val="0"/>
              </w:rPr>
              <w:t xml:space="preserve">Sharpening Intelligence and Collaboration Workshop (AY-190/AZ Rooftop)</w:t>
            </w:r>
          </w:p>
        </w:tc>
      </w:tr>
      <w:tr>
        <w:trPr>
          <w:cantSplit w:val="0"/>
          <w:trHeight w:val="720" w:hRule="atLeast"/>
          <w:tblHeader w:val="0"/>
        </w:trPr>
        <w:tc>
          <w:tcPr>
            <w:tcBorders>
              <w:top w:color="cccccc" w:space="0" w:sz="6" w:val="single"/>
              <w:left w:color="000000" w:space="0" w:sz="18" w:val="single"/>
              <w:bottom w:color="cccccc" w:space="0" w:sz="6" w:val="single"/>
              <w:right w:color="40faa1"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3">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9:30 AM</w:t>
            </w:r>
          </w:p>
        </w:tc>
        <w:tc>
          <w:tcPr>
            <w:gridSpan w:val="4"/>
            <w:vMerge w:val="restart"/>
            <w:tcBorders>
              <w:top w:color="40faa1" w:space="0" w:sz="6" w:val="single"/>
              <w:left w:color="40faa1" w:space="0" w:sz="6" w:val="single"/>
              <w:bottom w:color="409ca2" w:space="0" w:sz="6" w:val="single"/>
              <w:right w:color="2046a1" w:space="0" w:sz="6" w:val="single"/>
            </w:tcBorders>
            <w:shd w:fill="f1c232" w:val="clear"/>
            <w:tcMar>
              <w:top w:w="0.0" w:type="dxa"/>
              <w:left w:w="20.0" w:type="dxa"/>
              <w:bottom w:w="0.0" w:type="dxa"/>
              <w:right w:w="20.0" w:type="dxa"/>
            </w:tcMar>
            <w:vAlign w:val="top"/>
          </w:tcPr>
          <w:p w:rsidR="00000000" w:rsidDel="00000000" w:rsidP="00000000" w:rsidRDefault="00000000" w:rsidRPr="00000000" w14:paraId="00000044">
            <w:pPr>
              <w:widowControl w:val="1"/>
              <w:spacing w:after="0" w:before="0" w:line="276" w:lineRule="auto"/>
              <w:rPr>
                <w:color w:val="13161e"/>
                <w:sz w:val="20"/>
                <w:szCs w:val="20"/>
              </w:rPr>
            </w:pPr>
            <w:r w:rsidDel="00000000" w:rsidR="00000000" w:rsidRPr="00000000">
              <w:rPr>
                <w:color w:val="13161e"/>
                <w:sz w:val="20"/>
                <w:szCs w:val="20"/>
                <w:rtl w:val="0"/>
              </w:rPr>
              <w:t xml:space="preserve">Sharpening Intelligence and Collaboration Workshop (AZ MPR's)</w:t>
            </w:r>
          </w:p>
        </w:tc>
        <w:tc>
          <w:tcPr>
            <w:gridSpan w:val="5"/>
            <w:tcBorders>
              <w:top w:color="2046a1" w:space="0" w:sz="6" w:val="single"/>
              <w:left w:color="2046a1" w:space="0" w:sz="6" w:val="single"/>
              <w:bottom w:color="40eba2" w:space="0" w:sz="6" w:val="single"/>
              <w:right w:color="4062a1" w:space="0" w:sz="6" w:val="single"/>
            </w:tcBorders>
            <w:shd w:fill="ff4600" w:val="clear"/>
            <w:tcMar>
              <w:top w:w="0.0" w:type="dxa"/>
              <w:left w:w="20.0" w:type="dxa"/>
              <w:bottom w:w="0.0" w:type="dxa"/>
              <w:right w:w="20.0" w:type="dxa"/>
            </w:tcMar>
            <w:vAlign w:val="top"/>
          </w:tcPr>
          <w:p w:rsidR="00000000" w:rsidDel="00000000" w:rsidP="00000000" w:rsidRDefault="00000000" w:rsidRPr="00000000" w14:paraId="00000048">
            <w:pPr>
              <w:widowControl w:val="1"/>
              <w:spacing w:after="0" w:before="0" w:line="276" w:lineRule="auto"/>
              <w:rPr>
                <w:color w:val="13161e"/>
                <w:sz w:val="20"/>
                <w:szCs w:val="20"/>
              </w:rPr>
            </w:pPr>
            <w:r w:rsidDel="00000000" w:rsidR="00000000" w:rsidRPr="00000000">
              <w:rPr>
                <w:color w:val="13161e"/>
                <w:sz w:val="20"/>
                <w:szCs w:val="20"/>
                <w:rtl w:val="0"/>
              </w:rPr>
              <w:t xml:space="preserve">"Convergence in the Metaverse" by KPN (AZ MPRs)</w:t>
            </w:r>
          </w:p>
        </w:tc>
        <w:tc>
          <w:tcPr>
            <w:gridSpan w:val="7"/>
            <w:vMerge w:val="continue"/>
            <w:tcBorders>
              <w:bottom w:color="408da2"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720" w:hRule="atLeast"/>
          <w:tblHeader w:val="0"/>
        </w:trPr>
        <w:tc>
          <w:tcPr>
            <w:tcBorders>
              <w:top w:color="cccccc" w:space="0" w:sz="6" w:val="single"/>
              <w:left w:color="000000" w:space="0" w:sz="18" w:val="single"/>
              <w:bottom w:color="cccccc" w:space="0" w:sz="6" w:val="single"/>
              <w:right w:color="e0daa2"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10:00 AM</w:t>
            </w:r>
          </w:p>
        </w:tc>
        <w:tc>
          <w:tcPr>
            <w:gridSpan w:val="4"/>
            <w:vMerge w:val="continue"/>
            <w:tcBorders>
              <w:bottom w:color="409ca2"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1"/>
              <w:spacing w:after="0" w:before="0" w:line="276" w:lineRule="auto"/>
              <w:rPr/>
            </w:pPr>
            <w:r w:rsidDel="00000000" w:rsidR="00000000" w:rsidRPr="00000000">
              <w:rPr>
                <w:rtl w:val="0"/>
              </w:rPr>
            </w:r>
          </w:p>
        </w:tc>
        <w:tc>
          <w:tcPr>
            <w:gridSpan w:val="5"/>
            <w:tcBorders>
              <w:top w:color="40eba2" w:space="0" w:sz="6" w:val="single"/>
              <w:left w:color="40eba2" w:space="0" w:sz="6" w:val="single"/>
              <w:bottom w:color="8079a3" w:space="0" w:sz="6" w:val="single"/>
              <w:right w:color="408da2" w:space="0" w:sz="6" w:val="single"/>
            </w:tcBorders>
            <w:shd w:fill="f1c232" w:val="clear"/>
            <w:tcMar>
              <w:top w:w="0.0" w:type="dxa"/>
              <w:left w:w="20.0" w:type="dxa"/>
              <w:bottom w:w="0.0" w:type="dxa"/>
              <w:right w:w="20.0" w:type="dxa"/>
            </w:tcMar>
            <w:vAlign w:val="top"/>
          </w:tcPr>
          <w:p w:rsidR="00000000" w:rsidDel="00000000" w:rsidP="00000000" w:rsidRDefault="00000000" w:rsidRPr="00000000" w14:paraId="00000059">
            <w:pPr>
              <w:widowControl w:val="1"/>
              <w:spacing w:after="0" w:before="0" w:line="276" w:lineRule="auto"/>
              <w:rPr>
                <w:color w:val="13161e"/>
                <w:sz w:val="20"/>
                <w:szCs w:val="20"/>
              </w:rPr>
            </w:pPr>
            <w:r w:rsidDel="00000000" w:rsidR="00000000" w:rsidRPr="00000000">
              <w:rPr>
                <w:color w:val="13161e"/>
                <w:sz w:val="20"/>
                <w:szCs w:val="20"/>
                <w:rtl w:val="0"/>
              </w:rPr>
              <w:t xml:space="preserve">Sharpening Intelligence and Collaboration Workshop (AZ MPR's)</w:t>
            </w:r>
          </w:p>
        </w:tc>
        <w:tc>
          <w:tcPr>
            <w:gridSpan w:val="7"/>
            <w:tcBorders>
              <w:top w:color="408da2" w:space="0" w:sz="6" w:val="single"/>
              <w:left w:color="408da2" w:space="0" w:sz="6" w:val="single"/>
              <w:bottom w:color="6014a3" w:space="0" w:sz="6" w:val="single"/>
              <w:right w:color="408da2" w:space="0" w:sz="6" w:val="single"/>
            </w:tcBorders>
            <w:shd w:fill="00ffff" w:val="clear"/>
            <w:tcMar>
              <w:top w:w="0.0" w:type="dxa"/>
              <w:left w:w="20.0" w:type="dxa"/>
              <w:bottom w:w="0.0" w:type="dxa"/>
              <w:right w:w="20.0" w:type="dxa"/>
            </w:tcMar>
            <w:vAlign w:val="bottom"/>
          </w:tcPr>
          <w:p w:rsidR="00000000" w:rsidDel="00000000" w:rsidP="00000000" w:rsidRDefault="00000000" w:rsidRPr="00000000" w14:paraId="0000005E">
            <w:pPr>
              <w:widowControl w:val="1"/>
              <w:spacing w:after="0" w:before="0" w:line="276" w:lineRule="auto"/>
              <w:rPr>
                <w:rFonts w:ascii="Roboto" w:cs="Roboto" w:eastAsia="Roboto" w:hAnsi="Roboto"/>
                <w:color w:val="13161e"/>
                <w:sz w:val="20"/>
                <w:szCs w:val="20"/>
              </w:rPr>
            </w:pPr>
            <w:r w:rsidDel="00000000" w:rsidR="00000000" w:rsidRPr="00000000">
              <w:rPr>
                <w:rFonts w:ascii="Roboto" w:cs="Roboto" w:eastAsia="Roboto" w:hAnsi="Roboto"/>
                <w:color w:val="13161e"/>
                <w:sz w:val="20"/>
                <w:szCs w:val="20"/>
                <w:rtl w:val="0"/>
              </w:rPr>
              <w:t xml:space="preserve">Organizing for the Metaverse Standards Forum</w:t>
            </w:r>
          </w:p>
        </w:tc>
      </w:tr>
      <w:tr>
        <w:trPr>
          <w:cantSplit w:val="0"/>
          <w:trHeight w:val="300" w:hRule="atLeast"/>
          <w:tblHeader w:val="0"/>
        </w:trPr>
        <w:tc>
          <w:tcPr>
            <w:tcBorders>
              <w:top w:color="cccccc" w:space="0" w:sz="6" w:val="single"/>
              <w:left w:color="000000" w:space="0" w:sz="18" w:val="single"/>
              <w:bottom w:color="cccccc" w:space="0" w:sz="6" w:val="single"/>
              <w:right w:color="409ca2"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10:30 AM</w:t>
            </w:r>
          </w:p>
        </w:tc>
        <w:tc>
          <w:tcPr>
            <w:gridSpan w:val="4"/>
            <w:tcBorders>
              <w:top w:color="409ca2" w:space="0" w:sz="6" w:val="single"/>
              <w:left w:color="409ca2" w:space="0" w:sz="6" w:val="single"/>
              <w:bottom w:color="2099a3" w:space="0" w:sz="6" w:val="single"/>
              <w:right w:color="8079a3"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66">
            <w:pPr>
              <w:widowControl w:val="1"/>
              <w:spacing w:after="0" w:before="0" w:line="276" w:lineRule="auto"/>
              <w:rPr>
                <w:color w:val="ff0000"/>
                <w:sz w:val="20"/>
                <w:szCs w:val="20"/>
              </w:rPr>
            </w:pPr>
            <w:r w:rsidDel="00000000" w:rsidR="00000000" w:rsidRPr="00000000">
              <w:rPr>
                <w:color w:val="ff0000"/>
                <w:sz w:val="20"/>
                <w:szCs w:val="20"/>
                <w:rtl w:val="0"/>
              </w:rPr>
              <w:t xml:space="preserve">Coffee Break for 15 mins</w:t>
            </w:r>
          </w:p>
        </w:tc>
        <w:tc>
          <w:tcPr>
            <w:gridSpan w:val="5"/>
            <w:tcBorders>
              <w:top w:color="8079a3" w:space="0" w:sz="6" w:val="single"/>
              <w:left w:color="8079a3" w:space="0" w:sz="6" w:val="single"/>
              <w:bottom w:color="c077a0" w:space="0" w:sz="6" w:val="single"/>
              <w:right w:color="6014a3"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6A">
            <w:pPr>
              <w:widowControl w:val="1"/>
              <w:spacing w:after="0" w:before="0" w:line="276" w:lineRule="auto"/>
              <w:rPr>
                <w:color w:val="ff0000"/>
                <w:sz w:val="20"/>
                <w:szCs w:val="20"/>
              </w:rPr>
            </w:pPr>
            <w:r w:rsidDel="00000000" w:rsidR="00000000" w:rsidRPr="00000000">
              <w:rPr>
                <w:color w:val="ff0000"/>
                <w:sz w:val="20"/>
                <w:szCs w:val="20"/>
                <w:rtl w:val="0"/>
              </w:rPr>
              <w:t xml:space="preserve">Coffee Break for 15 mins</w:t>
            </w:r>
          </w:p>
        </w:tc>
        <w:tc>
          <w:tcPr>
            <w:gridSpan w:val="7"/>
            <w:tcBorders>
              <w:top w:color="6014a3" w:space="0" w:sz="6" w:val="single"/>
              <w:left w:color="6014a3" w:space="0" w:sz="6" w:val="single"/>
              <w:bottom w:color="60fca0" w:space="0" w:sz="6" w:val="single"/>
              <w:right w:color="6014a3"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6F">
            <w:pPr>
              <w:widowControl w:val="1"/>
              <w:spacing w:after="0" w:before="0" w:line="276" w:lineRule="auto"/>
              <w:rPr>
                <w:color w:val="ff0000"/>
                <w:sz w:val="20"/>
                <w:szCs w:val="20"/>
              </w:rPr>
            </w:pPr>
            <w:r w:rsidDel="00000000" w:rsidR="00000000" w:rsidRPr="00000000">
              <w:rPr>
                <w:color w:val="ff0000"/>
                <w:sz w:val="20"/>
                <w:szCs w:val="20"/>
                <w:rtl w:val="0"/>
              </w:rPr>
              <w:t xml:space="preserve">Coffee Break for 15 mins</w:t>
            </w:r>
          </w:p>
        </w:tc>
      </w:tr>
      <w:tr>
        <w:trPr>
          <w:cantSplit w:val="0"/>
          <w:trHeight w:val="720" w:hRule="atLeast"/>
          <w:tblHeader w:val="0"/>
        </w:trPr>
        <w:tc>
          <w:tcPr>
            <w:tcBorders>
              <w:top w:color="cccccc" w:space="0" w:sz="6" w:val="single"/>
              <w:left w:color="000000" w:space="0" w:sz="18" w:val="single"/>
              <w:bottom w:color="cccccc" w:space="0" w:sz="6" w:val="single"/>
              <w:right w:color="2099a3"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10:45 AM</w:t>
            </w:r>
          </w:p>
        </w:tc>
        <w:tc>
          <w:tcPr>
            <w:gridSpan w:val="4"/>
            <w:tcBorders>
              <w:top w:color="2099a3" w:space="0" w:sz="6" w:val="single"/>
              <w:left w:color="2099a3" w:space="0" w:sz="6" w:val="single"/>
              <w:bottom w:color="60bbdb" w:space="0" w:sz="6" w:val="single"/>
              <w:right w:color="c077a0" w:space="0" w:sz="6" w:val="single"/>
            </w:tcBorders>
            <w:shd w:fill="f1c232" w:val="clear"/>
            <w:tcMar>
              <w:top w:w="0.0" w:type="dxa"/>
              <w:left w:w="20.0" w:type="dxa"/>
              <w:bottom w:w="0.0" w:type="dxa"/>
              <w:right w:w="20.0" w:type="dxa"/>
            </w:tcMar>
            <w:vAlign w:val="top"/>
          </w:tcPr>
          <w:p w:rsidR="00000000" w:rsidDel="00000000" w:rsidP="00000000" w:rsidRDefault="00000000" w:rsidRPr="00000000" w14:paraId="00000077">
            <w:pPr>
              <w:widowControl w:val="1"/>
              <w:spacing w:after="0" w:before="0" w:line="276" w:lineRule="auto"/>
              <w:rPr>
                <w:color w:val="13161e"/>
                <w:sz w:val="20"/>
                <w:szCs w:val="20"/>
              </w:rPr>
            </w:pPr>
            <w:r w:rsidDel="00000000" w:rsidR="00000000" w:rsidRPr="00000000">
              <w:rPr>
                <w:color w:val="13161e"/>
                <w:sz w:val="20"/>
                <w:szCs w:val="20"/>
                <w:rtl w:val="0"/>
              </w:rPr>
              <w:t xml:space="preserve">Sharpening Intelligence and Collaboration Workshop (AZ MPR's)</w:t>
            </w:r>
          </w:p>
        </w:tc>
        <w:tc>
          <w:tcPr>
            <w:gridSpan w:val="5"/>
            <w:tcBorders>
              <w:top w:color="c077a0" w:space="0" w:sz="6" w:val="single"/>
              <w:left w:color="c077a0" w:space="0" w:sz="6" w:val="single"/>
              <w:bottom w:color="20f3c8" w:space="0" w:sz="6" w:val="single"/>
              <w:right w:color="60fca0" w:space="0" w:sz="6" w:val="single"/>
            </w:tcBorders>
            <w:shd w:fill="f1c232" w:val="clear"/>
            <w:tcMar>
              <w:top w:w="0.0" w:type="dxa"/>
              <w:left w:w="20.0" w:type="dxa"/>
              <w:bottom w:w="0.0" w:type="dxa"/>
              <w:right w:w="20.0" w:type="dxa"/>
            </w:tcMar>
            <w:vAlign w:val="top"/>
          </w:tcPr>
          <w:p w:rsidR="00000000" w:rsidDel="00000000" w:rsidP="00000000" w:rsidRDefault="00000000" w:rsidRPr="00000000" w14:paraId="0000007B">
            <w:pPr>
              <w:widowControl w:val="1"/>
              <w:spacing w:after="0" w:before="0" w:line="276" w:lineRule="auto"/>
              <w:rPr>
                <w:color w:val="13161e"/>
                <w:sz w:val="20"/>
                <w:szCs w:val="20"/>
              </w:rPr>
            </w:pPr>
            <w:r w:rsidDel="00000000" w:rsidR="00000000" w:rsidRPr="00000000">
              <w:rPr>
                <w:color w:val="13161e"/>
                <w:sz w:val="20"/>
                <w:szCs w:val="20"/>
                <w:rtl w:val="0"/>
              </w:rPr>
              <w:t xml:space="preserve">Sharpening Intelligence and Collaboration Workshop (AZ MPR's)</w:t>
            </w:r>
          </w:p>
        </w:tc>
        <w:tc>
          <w:tcPr>
            <w:gridSpan w:val="7"/>
            <w:tcBorders>
              <w:top w:color="60fca0" w:space="0" w:sz="6" w:val="single"/>
              <w:left w:color="60fca0" w:space="0" w:sz="6" w:val="single"/>
              <w:bottom w:color="c067a1" w:space="0" w:sz="6" w:val="single"/>
              <w:right w:color="60fca0" w:space="0" w:sz="6" w:val="single"/>
            </w:tcBorders>
            <w:shd w:fill="93c47d" w:val="clear"/>
            <w:tcMar>
              <w:top w:w="0.0" w:type="dxa"/>
              <w:left w:w="20.0" w:type="dxa"/>
              <w:bottom w:w="0.0" w:type="dxa"/>
              <w:right w:w="20.0" w:type="dxa"/>
            </w:tcMar>
            <w:vAlign w:val="top"/>
          </w:tcPr>
          <w:p w:rsidR="00000000" w:rsidDel="00000000" w:rsidP="00000000" w:rsidRDefault="00000000" w:rsidRPr="00000000" w14:paraId="00000080">
            <w:pPr>
              <w:widowControl w:val="1"/>
              <w:spacing w:after="0" w:before="0" w:line="276" w:lineRule="auto"/>
              <w:rPr>
                <w:color w:val="13161e"/>
                <w:sz w:val="20"/>
                <w:szCs w:val="20"/>
              </w:rPr>
            </w:pPr>
            <w:r w:rsidDel="00000000" w:rsidR="00000000" w:rsidRPr="00000000">
              <w:rPr>
                <w:color w:val="13161e"/>
                <w:sz w:val="20"/>
                <w:szCs w:val="20"/>
                <w:rtl w:val="0"/>
              </w:rPr>
              <w:t xml:space="preserve">Joint meeting of Audio, MBS, RTC, Video Experts (AY-190)</w:t>
            </w:r>
          </w:p>
        </w:tc>
      </w:tr>
      <w:tr>
        <w:trPr>
          <w:cantSplit w:val="0"/>
          <w:trHeight w:val="300" w:hRule="atLeast"/>
          <w:tblHeader w:val="0"/>
        </w:trPr>
        <w:tc>
          <w:tcPr>
            <w:tcBorders>
              <w:top w:color="cccccc" w:space="0" w:sz="6" w:val="single"/>
              <w:left w:color="000000" w:space="0" w:sz="18" w:val="single"/>
              <w:bottom w:color="cccccc" w:space="0" w:sz="6" w:val="single"/>
              <w:right w:color="60bbdb"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12:00 PM</w:t>
            </w:r>
          </w:p>
        </w:tc>
        <w:tc>
          <w:tcPr>
            <w:gridSpan w:val="4"/>
            <w:tcBorders>
              <w:top w:color="60bbdb" w:space="0" w:sz="6" w:val="single"/>
              <w:left w:color="60bbdb" w:space="0" w:sz="6" w:val="single"/>
              <w:bottom w:color="802da2" w:space="0" w:sz="6" w:val="single"/>
              <w:right w:color="20f3c8"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88">
            <w:pPr>
              <w:widowControl w:val="1"/>
              <w:spacing w:after="0" w:before="0" w:line="276" w:lineRule="auto"/>
              <w:rPr>
                <w:color w:val="ff0000"/>
                <w:sz w:val="20"/>
                <w:szCs w:val="20"/>
              </w:rPr>
            </w:pPr>
            <w:r w:rsidDel="00000000" w:rsidR="00000000" w:rsidRPr="00000000">
              <w:rPr>
                <w:color w:val="ff0000"/>
                <w:sz w:val="20"/>
                <w:szCs w:val="20"/>
                <w:rtl w:val="0"/>
              </w:rPr>
              <w:t xml:space="preserve">Lunch Break for 90 mins</w:t>
            </w:r>
          </w:p>
        </w:tc>
        <w:tc>
          <w:tcPr>
            <w:gridSpan w:val="5"/>
            <w:tcBorders>
              <w:top w:color="20f3c8" w:space="0" w:sz="6" w:val="single"/>
              <w:left w:color="20f3c8" w:space="0" w:sz="6" w:val="single"/>
              <w:bottom w:color="6003a2" w:space="0" w:sz="6" w:val="single"/>
              <w:right w:color="c067a1"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8C">
            <w:pPr>
              <w:widowControl w:val="1"/>
              <w:spacing w:after="0" w:before="0" w:line="276" w:lineRule="auto"/>
              <w:rPr>
                <w:color w:val="ff0000"/>
                <w:sz w:val="20"/>
                <w:szCs w:val="20"/>
              </w:rPr>
            </w:pPr>
            <w:r w:rsidDel="00000000" w:rsidR="00000000" w:rsidRPr="00000000">
              <w:rPr>
                <w:color w:val="ff0000"/>
                <w:sz w:val="20"/>
                <w:szCs w:val="20"/>
                <w:rtl w:val="0"/>
              </w:rPr>
              <w:t xml:space="preserve">Lunch Break for 90 mins</w:t>
            </w:r>
          </w:p>
        </w:tc>
        <w:tc>
          <w:tcPr>
            <w:gridSpan w:val="7"/>
            <w:tcBorders>
              <w:top w:color="c067a1" w:space="0" w:sz="6" w:val="single"/>
              <w:left w:color="c067a1" w:space="0" w:sz="6" w:val="single"/>
              <w:bottom w:color="cccccc" w:space="0" w:sz="6" w:val="single"/>
              <w:right w:color="c067a1"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91">
            <w:pPr>
              <w:widowControl w:val="1"/>
              <w:spacing w:after="0" w:before="0" w:line="276" w:lineRule="auto"/>
              <w:rPr>
                <w:color w:val="ff0000"/>
                <w:sz w:val="20"/>
                <w:szCs w:val="20"/>
              </w:rPr>
            </w:pPr>
            <w:r w:rsidDel="00000000" w:rsidR="00000000" w:rsidRPr="00000000">
              <w:rPr>
                <w:color w:val="ff0000"/>
                <w:sz w:val="20"/>
                <w:szCs w:val="20"/>
                <w:rtl w:val="0"/>
              </w:rPr>
              <w:t xml:space="preserve">Lunch Break for 90 mins</w:t>
            </w:r>
          </w:p>
        </w:tc>
      </w:tr>
      <w:tr>
        <w:trPr>
          <w:cantSplit w:val="0"/>
          <w:trHeight w:val="720" w:hRule="atLeast"/>
          <w:tblHeader w:val="0"/>
        </w:trPr>
        <w:tc>
          <w:tcPr>
            <w:tcBorders>
              <w:top w:color="cccccc" w:space="0" w:sz="6" w:val="single"/>
              <w:left w:color="000000" w:space="0" w:sz="18" w:val="single"/>
              <w:bottom w:color="cccccc" w:space="0" w:sz="6" w:val="single"/>
              <w:right w:color="802da2"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1:30 PM</w:t>
            </w:r>
          </w:p>
        </w:tc>
        <w:tc>
          <w:tcPr>
            <w:gridSpan w:val="4"/>
            <w:tcBorders>
              <w:top w:color="802da2" w:space="0" w:sz="6" w:val="single"/>
              <w:left w:color="802da2" w:space="0" w:sz="6" w:val="single"/>
              <w:bottom w:color="60e2a2" w:space="0" w:sz="6" w:val="single"/>
              <w:right w:color="6003a2" w:space="0" w:sz="6" w:val="single"/>
            </w:tcBorders>
            <w:shd w:fill="93c47d" w:val="clear"/>
            <w:tcMar>
              <w:top w:w="0.0" w:type="dxa"/>
              <w:left w:w="20.0" w:type="dxa"/>
              <w:bottom w:w="0.0" w:type="dxa"/>
              <w:right w:w="20.0" w:type="dxa"/>
            </w:tcMar>
            <w:vAlign w:val="top"/>
          </w:tcPr>
          <w:p w:rsidR="00000000" w:rsidDel="00000000" w:rsidP="00000000" w:rsidRDefault="00000000" w:rsidRPr="00000000" w14:paraId="00000099">
            <w:pPr>
              <w:widowControl w:val="1"/>
              <w:spacing w:after="0" w:before="0" w:line="276" w:lineRule="auto"/>
              <w:rPr>
                <w:color w:val="13161e"/>
                <w:sz w:val="20"/>
                <w:szCs w:val="20"/>
              </w:rPr>
            </w:pPr>
            <w:r w:rsidDel="00000000" w:rsidR="00000000" w:rsidRPr="00000000">
              <w:rPr>
                <w:color w:val="13161e"/>
                <w:sz w:val="20"/>
                <w:szCs w:val="20"/>
                <w:rtl w:val="0"/>
              </w:rPr>
              <w:t xml:space="preserve">Joint meeting of Audio, MBS, RTC, Video Experts (AZ MPR's)</w:t>
            </w:r>
          </w:p>
        </w:tc>
        <w:tc>
          <w:tcPr>
            <w:gridSpan w:val="5"/>
            <w:tcBorders>
              <w:top w:color="6003a2" w:space="0" w:sz="6" w:val="single"/>
              <w:left w:color="6003a2" w:space="0" w:sz="6" w:val="single"/>
              <w:bottom w:color="406da3" w:space="0" w:sz="6" w:val="single"/>
              <w:right w:color="cccccc" w:space="0" w:sz="6" w:val="single"/>
            </w:tcBorders>
            <w:shd w:fill="93c47d" w:val="clear"/>
            <w:tcMar>
              <w:top w:w="0.0" w:type="dxa"/>
              <w:left w:w="20.0" w:type="dxa"/>
              <w:bottom w:w="0.0" w:type="dxa"/>
              <w:right w:w="20.0" w:type="dxa"/>
            </w:tcMar>
            <w:vAlign w:val="top"/>
          </w:tcPr>
          <w:p w:rsidR="00000000" w:rsidDel="00000000" w:rsidP="00000000" w:rsidRDefault="00000000" w:rsidRPr="00000000" w14:paraId="0000009D">
            <w:pPr>
              <w:widowControl w:val="1"/>
              <w:spacing w:after="0" w:before="0" w:line="276" w:lineRule="auto"/>
              <w:rPr>
                <w:color w:val="13161e"/>
                <w:sz w:val="20"/>
                <w:szCs w:val="20"/>
              </w:rPr>
            </w:pPr>
            <w:r w:rsidDel="00000000" w:rsidR="00000000" w:rsidRPr="00000000">
              <w:rPr>
                <w:color w:val="13161e"/>
                <w:sz w:val="20"/>
                <w:szCs w:val="20"/>
                <w:rtl w:val="0"/>
              </w:rPr>
              <w:t xml:space="preserve">Joint meeting of Audio, MBS, RTC, Video Experts (AZ MPR's)</w:t>
            </w:r>
          </w:p>
        </w:tc>
        <w:tc>
          <w:tcPr>
            <w:gridSpan w:val="7"/>
            <w:tcBorders>
              <w:top w:color="cccccc" w:space="0" w:sz="6" w:val="single"/>
              <w:left w:color="cccccc" w:space="0" w:sz="6" w:val="single"/>
              <w:bottom w:color="2049a1" w:space="0" w:sz="6" w:val="single"/>
              <w:right w:color="cccccc" w:space="0" w:sz="6" w:val="single"/>
            </w:tcBorders>
            <w:shd w:fill="93c47d" w:val="clear"/>
            <w:tcMar>
              <w:top w:w="0.0" w:type="dxa"/>
              <w:left w:w="0.0" w:type="dxa"/>
              <w:bottom w:w="0.0" w:type="dxa"/>
              <w:right w:w="0.0" w:type="dxa"/>
            </w:tcMar>
            <w:vAlign w:val="top"/>
          </w:tcPr>
          <w:p w:rsidR="00000000" w:rsidDel="00000000" w:rsidP="00000000" w:rsidRDefault="00000000" w:rsidRPr="00000000" w14:paraId="000000A2">
            <w:pPr>
              <w:widowControl w:val="1"/>
              <w:spacing w:after="0" w:before="0" w:line="276" w:lineRule="auto"/>
              <w:rPr>
                <w:color w:val="13161e"/>
                <w:sz w:val="20"/>
                <w:szCs w:val="20"/>
              </w:rPr>
            </w:pPr>
            <w:r w:rsidDel="00000000" w:rsidR="00000000" w:rsidRPr="00000000">
              <w:rPr>
                <w:color w:val="13161e"/>
                <w:sz w:val="20"/>
                <w:szCs w:val="20"/>
                <w:rtl w:val="0"/>
              </w:rPr>
              <w:t xml:space="preserve">Joint meeting of Audio, MBS, RTC, Video Experts (AY-190)</w:t>
            </w:r>
          </w:p>
        </w:tc>
      </w:tr>
      <w:tr>
        <w:trPr>
          <w:cantSplit w:val="0"/>
          <w:trHeight w:val="300" w:hRule="atLeast"/>
          <w:tblHeader w:val="0"/>
        </w:trPr>
        <w:tc>
          <w:tcPr>
            <w:tcBorders>
              <w:top w:color="cccccc" w:space="0" w:sz="6" w:val="single"/>
              <w:left w:color="000000" w:space="0" w:sz="18" w:val="single"/>
              <w:bottom w:color="cccccc" w:space="0" w:sz="6" w:val="single"/>
              <w:right w:color="60e2a2"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2:45 PM</w:t>
            </w:r>
          </w:p>
        </w:tc>
        <w:tc>
          <w:tcPr>
            <w:gridSpan w:val="4"/>
            <w:tcBorders>
              <w:top w:color="60e2a2" w:space="0" w:sz="6" w:val="single"/>
              <w:left w:color="60e2a2" w:space="0" w:sz="6" w:val="single"/>
              <w:bottom w:color="cccccc" w:space="0" w:sz="6" w:val="single"/>
              <w:right w:color="406da3"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AA">
            <w:pPr>
              <w:widowControl w:val="1"/>
              <w:spacing w:after="0" w:before="0" w:line="276" w:lineRule="auto"/>
              <w:rPr>
                <w:color w:val="ff0000"/>
                <w:sz w:val="20"/>
                <w:szCs w:val="20"/>
              </w:rPr>
            </w:pPr>
            <w:r w:rsidDel="00000000" w:rsidR="00000000" w:rsidRPr="00000000">
              <w:rPr>
                <w:color w:val="ff0000"/>
                <w:sz w:val="20"/>
                <w:szCs w:val="20"/>
                <w:rtl w:val="0"/>
              </w:rPr>
              <w:t xml:space="preserve">Coffee Break for 15 mins</w:t>
            </w:r>
          </w:p>
        </w:tc>
        <w:tc>
          <w:tcPr>
            <w:gridSpan w:val="5"/>
            <w:tcBorders>
              <w:top w:color="406da3" w:space="0" w:sz="6" w:val="single"/>
              <w:left w:color="406da3" w:space="0" w:sz="6" w:val="single"/>
              <w:bottom w:color="cccccc" w:space="0" w:sz="6" w:val="single"/>
              <w:right w:color="2049a1"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AE">
            <w:pPr>
              <w:widowControl w:val="1"/>
              <w:spacing w:after="0" w:before="0" w:line="276" w:lineRule="auto"/>
              <w:rPr>
                <w:color w:val="ff0000"/>
                <w:sz w:val="20"/>
                <w:szCs w:val="20"/>
              </w:rPr>
            </w:pPr>
            <w:r w:rsidDel="00000000" w:rsidR="00000000" w:rsidRPr="00000000">
              <w:rPr>
                <w:color w:val="ff0000"/>
                <w:sz w:val="20"/>
                <w:szCs w:val="20"/>
                <w:rtl w:val="0"/>
              </w:rPr>
              <w:t xml:space="preserve">Coffee Break for 15 mins</w:t>
            </w:r>
          </w:p>
        </w:tc>
        <w:tc>
          <w:tcPr>
            <w:gridSpan w:val="7"/>
            <w:tcBorders>
              <w:top w:color="2049a1" w:space="0" w:sz="6" w:val="single"/>
              <w:left w:color="2049a1" w:space="0" w:sz="6" w:val="single"/>
              <w:bottom w:color="cccccc" w:space="0" w:sz="6" w:val="single"/>
              <w:right w:color="2049a1"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B3">
            <w:pPr>
              <w:widowControl w:val="1"/>
              <w:spacing w:after="0" w:before="0" w:line="276" w:lineRule="auto"/>
              <w:rPr>
                <w:color w:val="ff0000"/>
                <w:sz w:val="20"/>
                <w:szCs w:val="20"/>
              </w:rPr>
            </w:pPr>
            <w:r w:rsidDel="00000000" w:rsidR="00000000" w:rsidRPr="00000000">
              <w:rPr>
                <w:color w:val="ff0000"/>
                <w:sz w:val="20"/>
                <w:szCs w:val="20"/>
                <w:rtl w:val="0"/>
              </w:rPr>
              <w:t xml:space="preserve">Coffee Break for 15 mins</w:t>
            </w:r>
          </w:p>
        </w:tc>
      </w:tr>
      <w:tr>
        <w:trPr>
          <w:cantSplit w:val="0"/>
          <w:trHeight w:val="855" w:hRule="atLeast"/>
          <w:tblHeader w:val="0"/>
        </w:trPr>
        <w:tc>
          <w:tcPr>
            <w:tcBorders>
              <w:top w:color="cccccc" w:space="0" w:sz="6" w:val="single"/>
              <w:left w:color="000000" w:space="0" w:sz="18" w:val="single"/>
              <w:bottom w:color="cccccc" w:space="0" w:sz="6" w:val="single"/>
              <w:right w:color="cccccc"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3:00 PM</w:t>
            </w:r>
          </w:p>
        </w:tc>
        <w:tc>
          <w:tcPr>
            <w:gridSpan w:val="4"/>
            <w:tcBorders>
              <w:top w:color="cccccc" w:space="0" w:sz="6" w:val="single"/>
              <w:left w:color="cccccc" w:space="0" w:sz="6" w:val="single"/>
              <w:bottom w:color="0046a5" w:space="0" w:sz="6" w:val="single"/>
              <w:right w:color="cccccc" w:space="0" w:sz="6" w:val="single"/>
            </w:tcBorders>
            <w:shd w:fill="93c47d" w:val="clear"/>
            <w:tcMar>
              <w:top w:w="0.0" w:type="dxa"/>
              <w:left w:w="0.0" w:type="dxa"/>
              <w:bottom w:w="0.0" w:type="dxa"/>
              <w:right w:w="0.0" w:type="dxa"/>
            </w:tcMar>
            <w:vAlign w:val="top"/>
          </w:tcPr>
          <w:p w:rsidR="00000000" w:rsidDel="00000000" w:rsidP="00000000" w:rsidRDefault="00000000" w:rsidRPr="00000000" w14:paraId="000000BB">
            <w:pPr>
              <w:widowControl w:val="1"/>
              <w:spacing w:after="0" w:before="0" w:line="276" w:lineRule="auto"/>
              <w:rPr>
                <w:color w:val="13161e"/>
                <w:sz w:val="20"/>
                <w:szCs w:val="20"/>
              </w:rPr>
            </w:pPr>
            <w:r w:rsidDel="00000000" w:rsidR="00000000" w:rsidRPr="00000000">
              <w:rPr>
                <w:color w:val="13161e"/>
                <w:sz w:val="20"/>
                <w:szCs w:val="20"/>
                <w:rtl w:val="0"/>
              </w:rPr>
              <w:t xml:space="preserve">Joint meeting of Audio, MBS, RTC, Video Experts (AZ MPR's)</w:t>
            </w:r>
          </w:p>
        </w:tc>
        <w:tc>
          <w:tcPr>
            <w:gridSpan w:val="5"/>
            <w:tcBorders>
              <w:top w:color="cccccc" w:space="0" w:sz="6" w:val="single"/>
              <w:left w:color="cccccc" w:space="0" w:sz="6" w:val="single"/>
              <w:bottom w:color="e051a5" w:space="0" w:sz="6" w:val="single"/>
              <w:right w:color="cccccc" w:space="0" w:sz="6" w:val="single"/>
            </w:tcBorders>
            <w:shd w:fill="93c47d" w:val="clear"/>
            <w:tcMar>
              <w:top w:w="0.0" w:type="dxa"/>
              <w:left w:w="0.0" w:type="dxa"/>
              <w:bottom w:w="0.0" w:type="dxa"/>
              <w:right w:w="0.0" w:type="dxa"/>
            </w:tcMar>
            <w:vAlign w:val="top"/>
          </w:tcPr>
          <w:p w:rsidR="00000000" w:rsidDel="00000000" w:rsidP="00000000" w:rsidRDefault="00000000" w:rsidRPr="00000000" w14:paraId="000000BF">
            <w:pPr>
              <w:widowControl w:val="1"/>
              <w:spacing w:after="0" w:before="0" w:line="276" w:lineRule="auto"/>
              <w:rPr>
                <w:color w:val="13161e"/>
                <w:sz w:val="20"/>
                <w:szCs w:val="20"/>
              </w:rPr>
            </w:pPr>
            <w:r w:rsidDel="00000000" w:rsidR="00000000" w:rsidRPr="00000000">
              <w:rPr>
                <w:color w:val="13161e"/>
                <w:sz w:val="20"/>
                <w:szCs w:val="20"/>
                <w:rtl w:val="0"/>
              </w:rPr>
              <w:t xml:space="preserve">Joint meeting of Audio, MBS, RTC, Video Experts (AZ MPR's)</w:t>
            </w:r>
          </w:p>
        </w:tc>
        <w:tc>
          <w:tcPr>
            <w:gridSpan w:val="4"/>
            <w:tcBorders>
              <w:top w:color="cccccc" w:space="0" w:sz="6" w:val="single"/>
              <w:left w:color="cccccc" w:space="0" w:sz="6" w:val="single"/>
              <w:bottom w:color="e044a5" w:space="0" w:sz="6" w:val="single"/>
              <w:right w:color="cccccc" w:space="0" w:sz="6" w:val="single"/>
            </w:tcBorders>
            <w:shd w:fill="efefef" w:val="clear"/>
            <w:tcMar>
              <w:top w:w="0.0" w:type="dxa"/>
              <w:left w:w="0.0" w:type="dxa"/>
              <w:bottom w:w="0.0" w:type="dxa"/>
              <w:right w:w="0.0" w:type="dxa"/>
            </w:tcMar>
            <w:vAlign w:val="top"/>
          </w:tcPr>
          <w:p w:rsidR="00000000" w:rsidDel="00000000" w:rsidP="00000000" w:rsidRDefault="00000000" w:rsidRPr="00000000" w14:paraId="000000C4">
            <w:pPr>
              <w:widowControl w:val="1"/>
              <w:spacing w:after="0" w:before="0" w:line="276" w:lineRule="auto"/>
              <w:rPr>
                <w:color w:val="13161e"/>
                <w:sz w:val="20"/>
                <w:szCs w:val="20"/>
              </w:rPr>
            </w:pPr>
            <w:r w:rsidDel="00000000" w:rsidR="00000000" w:rsidRPr="00000000">
              <w:rPr>
                <w:color w:val="13161e"/>
                <w:sz w:val="20"/>
                <w:szCs w:val="20"/>
                <w:rtl w:val="0"/>
              </w:rPr>
              <w:t xml:space="preserve">RTC &amp; Audio Experts Breakout (AY-190)</w:t>
            </w:r>
          </w:p>
        </w:tc>
        <w:tc>
          <w:tcPr>
            <w:gridSpan w:val="3"/>
            <w:tcBorders>
              <w:top w:color="cccccc" w:space="0" w:sz="6" w:val="single"/>
              <w:left w:color="cccccc" w:space="0" w:sz="6" w:val="single"/>
              <w:bottom w:color="e034a5" w:space="0" w:sz="6" w:val="single"/>
              <w:right w:color="cccccc" w:space="0" w:sz="6" w:val="single"/>
            </w:tcBorders>
            <w:shd w:fill="cccccc" w:val="clear"/>
            <w:tcMar>
              <w:top w:w="0.0" w:type="dxa"/>
              <w:left w:w="0.0" w:type="dxa"/>
              <w:bottom w:w="0.0" w:type="dxa"/>
              <w:right w:w="0.0" w:type="dxa"/>
            </w:tcMar>
            <w:vAlign w:val="top"/>
          </w:tcPr>
          <w:p w:rsidR="00000000" w:rsidDel="00000000" w:rsidP="00000000" w:rsidRDefault="00000000" w:rsidRPr="00000000" w14:paraId="000000C8">
            <w:pPr>
              <w:widowControl w:val="1"/>
              <w:spacing w:after="0" w:before="0" w:line="276" w:lineRule="auto"/>
              <w:rPr>
                <w:color w:val="13161e"/>
                <w:sz w:val="20"/>
                <w:szCs w:val="20"/>
              </w:rPr>
            </w:pPr>
            <w:r w:rsidDel="00000000" w:rsidR="00000000" w:rsidRPr="00000000">
              <w:rPr>
                <w:color w:val="13161e"/>
                <w:sz w:val="20"/>
                <w:szCs w:val="20"/>
                <w:rtl w:val="0"/>
              </w:rPr>
              <w:t xml:space="preserve">MBS &amp; Video Experts Breakout (AY-117)</w:t>
            </w:r>
          </w:p>
        </w:tc>
      </w:tr>
      <w:tr>
        <w:trPr>
          <w:cantSplit w:val="0"/>
          <w:trHeight w:val="735" w:hRule="atLeast"/>
          <w:tblHeader w:val="0"/>
        </w:trPr>
        <w:tc>
          <w:tcPr>
            <w:vMerge w:val="restart"/>
            <w:tcBorders>
              <w:top w:color="cccccc" w:space="0" w:sz="6" w:val="single"/>
              <w:left w:color="000000" w:space="0" w:sz="18" w:val="single"/>
              <w:bottom w:color="cccccc" w:space="0" w:sz="6" w:val="single"/>
              <w:right w:color="0046a5"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B">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5:00 PM</w:t>
            </w:r>
          </w:p>
        </w:tc>
        <w:tc>
          <w:tcPr>
            <w:gridSpan w:val="4"/>
            <w:vMerge w:val="restart"/>
            <w:tcBorders>
              <w:top w:color="0046a5" w:space="0" w:sz="6" w:val="single"/>
              <w:left w:color="0046a5" w:space="0" w:sz="6" w:val="single"/>
              <w:bottom w:color="cccccc" w:space="0" w:sz="6" w:val="single"/>
              <w:right w:color="e051a5"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0CC">
            <w:pPr>
              <w:widowControl w:val="1"/>
              <w:spacing w:after="0" w:before="0" w:line="276" w:lineRule="auto"/>
              <w:rPr>
                <w:sz w:val="20"/>
                <w:szCs w:val="20"/>
              </w:rPr>
            </w:pPr>
            <w:r w:rsidDel="00000000" w:rsidR="00000000" w:rsidRPr="00000000">
              <w:rPr>
                <w:rtl w:val="0"/>
              </w:rPr>
            </w:r>
          </w:p>
        </w:tc>
        <w:tc>
          <w:tcPr>
            <w:gridSpan w:val="5"/>
            <w:tcBorders>
              <w:top w:color="e051a5" w:space="0" w:sz="6" w:val="single"/>
              <w:left w:color="e051a5" w:space="0" w:sz="6" w:val="single"/>
              <w:bottom w:color="60c9a5" w:space="0" w:sz="6" w:val="single"/>
              <w:right w:color="e044a5" w:space="0" w:sz="6" w:val="single"/>
            </w:tcBorders>
            <w:shd w:fill="ff4600" w:val="clear"/>
            <w:tcMar>
              <w:top w:w="0.0" w:type="dxa"/>
              <w:left w:w="20.0" w:type="dxa"/>
              <w:bottom w:w="0.0" w:type="dxa"/>
              <w:right w:w="20.0" w:type="dxa"/>
            </w:tcMar>
            <w:vAlign w:val="top"/>
          </w:tcPr>
          <w:p w:rsidR="00000000" w:rsidDel="00000000" w:rsidP="00000000" w:rsidRDefault="00000000" w:rsidRPr="00000000" w14:paraId="000000D0">
            <w:pPr>
              <w:widowControl w:val="1"/>
              <w:spacing w:after="0" w:before="0" w:line="276" w:lineRule="auto"/>
              <w:rPr>
                <w:color w:val="13161e"/>
                <w:sz w:val="20"/>
                <w:szCs w:val="20"/>
              </w:rPr>
            </w:pPr>
            <w:r w:rsidDel="00000000" w:rsidR="00000000" w:rsidRPr="00000000">
              <w:rPr>
                <w:color w:val="13161e"/>
                <w:sz w:val="20"/>
                <w:szCs w:val="20"/>
                <w:rtl w:val="0"/>
              </w:rPr>
              <w:t xml:space="preserve">"Spatial communications at scale in virtual environments and the Metaverse" by Dolby (AZ MPR’s)</w:t>
            </w:r>
          </w:p>
        </w:tc>
        <w:tc>
          <w:tcPr>
            <w:gridSpan w:val="7"/>
            <w:tcBorders>
              <w:top w:color="e044a5" w:space="0" w:sz="6" w:val="single"/>
              <w:left w:color="e044a5" w:space="0" w:sz="6" w:val="single"/>
              <w:bottom w:color="60dda5" w:space="0" w:sz="6" w:val="single"/>
              <w:right w:color="e044a5" w:space="0" w:sz="6" w:val="single"/>
            </w:tcBorders>
            <w:shd w:fill="93c47d" w:val="clear"/>
            <w:tcMar>
              <w:top w:w="0.0" w:type="dxa"/>
              <w:left w:w="20.0" w:type="dxa"/>
              <w:bottom w:w="0.0" w:type="dxa"/>
              <w:right w:w="20.0" w:type="dxa"/>
            </w:tcMar>
            <w:vAlign w:val="top"/>
          </w:tcPr>
          <w:p w:rsidR="00000000" w:rsidDel="00000000" w:rsidP="00000000" w:rsidRDefault="00000000" w:rsidRPr="00000000" w14:paraId="000000D5">
            <w:pPr>
              <w:widowControl w:val="1"/>
              <w:spacing w:after="0" w:before="0" w:line="276" w:lineRule="auto"/>
              <w:rPr>
                <w:color w:val="13161e"/>
                <w:sz w:val="20"/>
                <w:szCs w:val="20"/>
              </w:rPr>
            </w:pPr>
            <w:r w:rsidDel="00000000" w:rsidR="00000000" w:rsidRPr="00000000">
              <w:rPr>
                <w:color w:val="13161e"/>
                <w:sz w:val="20"/>
                <w:szCs w:val="20"/>
                <w:rtl w:val="0"/>
              </w:rPr>
              <w:t xml:space="preserve">Future coordination plans across Audio, MBS, RTC, and Video</w:t>
            </w:r>
          </w:p>
        </w:tc>
      </w:tr>
      <w:tr>
        <w:trPr>
          <w:cantSplit w:val="0"/>
          <w:trHeight w:val="705" w:hRule="atLeast"/>
          <w:tblHeader w:val="0"/>
        </w:trPr>
        <w:tc>
          <w:tcPr>
            <w:vMerge w:val="continue"/>
            <w:tcBorders>
              <w:bottom w:color="cccccc" w:space="0" w:sz="6" w:val="single"/>
              <w:right w:color="0046a5"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4"/>
            <w:vMerge w:val="continue"/>
            <w:tcBorders>
              <w:bottom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5"/>
            <w:vMerge w:val="restart"/>
            <w:tcBorders>
              <w:top w:color="60c9a5" w:space="0" w:sz="6" w:val="single"/>
              <w:left w:color="60c9a5" w:space="0" w:sz="6" w:val="single"/>
              <w:bottom w:color="e09fa5" w:space="0" w:sz="6" w:val="single"/>
              <w:right w:color="60dda5" w:space="0" w:sz="6" w:val="single"/>
            </w:tcBorders>
            <w:shd w:fill="ff4600" w:val="clear"/>
            <w:tcMar>
              <w:top w:w="0.0" w:type="dxa"/>
              <w:left w:w="0.0" w:type="dxa"/>
              <w:bottom w:w="0.0" w:type="dxa"/>
              <w:right w:w="0.0" w:type="dxa"/>
            </w:tcMar>
            <w:vAlign w:val="top"/>
          </w:tcPr>
          <w:p w:rsidR="00000000" w:rsidDel="00000000" w:rsidP="00000000" w:rsidRDefault="00000000" w:rsidRPr="00000000" w14:paraId="000000E1">
            <w:pPr>
              <w:widowControl w:val="1"/>
              <w:spacing w:after="0" w:before="0" w:line="276" w:lineRule="auto"/>
              <w:rPr>
                <w:color w:val="13161e"/>
                <w:sz w:val="20"/>
                <w:szCs w:val="20"/>
              </w:rPr>
            </w:pPr>
            <w:r w:rsidDel="00000000" w:rsidR="00000000" w:rsidRPr="00000000">
              <w:rPr>
                <w:color w:val="13161e"/>
                <w:sz w:val="20"/>
                <w:szCs w:val="20"/>
                <w:rtl w:val="0"/>
              </w:rPr>
              <w:t xml:space="preserve">Grimm fairy tales (as told to video engineers) by Akamai (AZ MPR's)</w:t>
            </w:r>
          </w:p>
        </w:tc>
        <w:tc>
          <w:tcPr>
            <w:gridSpan w:val="7"/>
            <w:vMerge w:val="restart"/>
            <w:tcBorders>
              <w:top w:color="60dda5" w:space="0" w:sz="6" w:val="single"/>
              <w:left w:color="60dda5" w:space="0" w:sz="6" w:val="single"/>
              <w:bottom w:color="007aa2" w:space="0" w:sz="6" w:val="single"/>
              <w:right w:color="60dda5" w:space="0" w:sz="6" w:val="single"/>
            </w:tcBorders>
            <w:shd w:fill="ff00ff" w:val="clear"/>
            <w:tcMar>
              <w:top w:w="0.0" w:type="dxa"/>
              <w:left w:w="20.0" w:type="dxa"/>
              <w:bottom w:w="0.0" w:type="dxa"/>
              <w:right w:w="20.0" w:type="dxa"/>
            </w:tcMar>
            <w:vAlign w:val="top"/>
          </w:tcPr>
          <w:p w:rsidR="00000000" w:rsidDel="00000000" w:rsidP="00000000" w:rsidRDefault="00000000" w:rsidRPr="00000000" w14:paraId="000000E6">
            <w:pPr>
              <w:widowControl w:val="1"/>
              <w:spacing w:after="0" w:before="0" w:line="276" w:lineRule="auto"/>
              <w:rPr>
                <w:color w:val="13161e"/>
                <w:sz w:val="20"/>
                <w:szCs w:val="20"/>
              </w:rPr>
            </w:pPr>
            <w:r w:rsidDel="00000000" w:rsidR="00000000" w:rsidRPr="00000000">
              <w:rPr>
                <w:color w:val="13161e"/>
                <w:sz w:val="20"/>
                <w:szCs w:val="20"/>
                <w:rtl w:val="0"/>
              </w:rPr>
              <w:t xml:space="preserve">Closing &amp; Farewells</w:t>
            </w:r>
          </w:p>
        </w:tc>
      </w:tr>
      <w:tr>
        <w:trPr>
          <w:cantSplit w:val="0"/>
          <w:trHeight w:val="405" w:hRule="atLeast"/>
          <w:tblHeader w:val="0"/>
        </w:trPr>
        <w:tc>
          <w:tcPr>
            <w:tcBorders>
              <w:top w:color="cccccc" w:space="0" w:sz="6" w:val="single"/>
              <w:left w:color="000000" w:space="0" w:sz="18" w:val="single"/>
              <w:bottom w:color="cccccc" w:space="0" w:sz="6" w:val="single"/>
              <w:right w:color="e028a5"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5:30 PM</w:t>
            </w:r>
          </w:p>
        </w:tc>
        <w:tc>
          <w:tcPr>
            <w:gridSpan w:val="4"/>
            <w:vMerge w:val="continue"/>
            <w:tcBorders>
              <w:bottom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1"/>
              <w:spacing w:after="0" w:before="0" w:line="276" w:lineRule="auto"/>
              <w:rPr/>
            </w:pPr>
            <w:r w:rsidDel="00000000" w:rsidR="00000000" w:rsidRPr="00000000">
              <w:rPr>
                <w:rtl w:val="0"/>
              </w:rPr>
            </w:r>
          </w:p>
        </w:tc>
        <w:tc>
          <w:tcPr>
            <w:gridSpan w:val="5"/>
            <w:vMerge w:val="continue"/>
            <w:tcBorders>
              <w:bottom w:color="e09fa5"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7"/>
            <w:vMerge w:val="continue"/>
            <w:tcBorders>
              <w:bottom w:color="007aa2"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600" w:hRule="atLeast"/>
          <w:tblHeader w:val="0"/>
        </w:trPr>
        <w:tc>
          <w:tcPr>
            <w:tcBorders>
              <w:top w:color="cccccc" w:space="0" w:sz="6" w:val="single"/>
              <w:left w:color="000000" w:space="0" w:sz="18" w:val="single"/>
              <w:bottom w:color="cccccc" w:space="0" w:sz="6" w:val="single"/>
              <w:right w:color="4088a5"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widowControl w:val="1"/>
              <w:spacing w:after="0" w:before="0" w:line="276" w:lineRule="auto"/>
              <w:rPr>
                <w:b w:val="1"/>
                <w:color w:val="13161e"/>
                <w:sz w:val="20"/>
                <w:szCs w:val="20"/>
              </w:rPr>
            </w:pPr>
            <w:r w:rsidDel="00000000" w:rsidR="00000000" w:rsidRPr="00000000">
              <w:rPr>
                <w:b w:val="1"/>
                <w:color w:val="13161e"/>
                <w:sz w:val="20"/>
                <w:szCs w:val="20"/>
                <w:rtl w:val="0"/>
              </w:rPr>
              <w:t xml:space="preserve">6:00 PM</w:t>
            </w:r>
          </w:p>
        </w:tc>
        <w:tc>
          <w:tcPr>
            <w:gridSpan w:val="4"/>
            <w:vMerge w:val="continue"/>
            <w:tcBorders>
              <w:bottom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1"/>
              <w:spacing w:after="0" w:before="0" w:line="276" w:lineRule="auto"/>
              <w:rPr/>
            </w:pPr>
            <w:r w:rsidDel="00000000" w:rsidR="00000000" w:rsidRPr="00000000">
              <w:rPr>
                <w:rtl w:val="0"/>
              </w:rPr>
            </w:r>
          </w:p>
        </w:tc>
        <w:tc>
          <w:tcPr>
            <w:gridSpan w:val="5"/>
            <w:tcBorders>
              <w:top w:color="e09fa5" w:space="0" w:sz="6" w:val="single"/>
              <w:left w:color="e09fa5" w:space="0" w:sz="6" w:val="single"/>
              <w:bottom w:color="cccccc" w:space="0" w:sz="6" w:val="single"/>
              <w:right w:color="007aa2" w:space="0" w:sz="6" w:val="single"/>
            </w:tcBorders>
            <w:shd w:fill="6d9eeb" w:val="clear"/>
            <w:tcMar>
              <w:top w:w="0.0" w:type="dxa"/>
              <w:left w:w="20.0" w:type="dxa"/>
              <w:bottom w:w="0.0" w:type="dxa"/>
              <w:right w:w="20.0" w:type="dxa"/>
            </w:tcMar>
            <w:vAlign w:val="top"/>
          </w:tcPr>
          <w:p w:rsidR="00000000" w:rsidDel="00000000" w:rsidP="00000000" w:rsidRDefault="00000000" w:rsidRPr="00000000" w14:paraId="00000103">
            <w:pPr>
              <w:widowControl w:val="1"/>
              <w:spacing w:after="0" w:before="0" w:line="276" w:lineRule="auto"/>
              <w:rPr>
                <w:color w:val="13161e"/>
                <w:sz w:val="20"/>
                <w:szCs w:val="20"/>
              </w:rPr>
            </w:pPr>
            <w:r w:rsidDel="00000000" w:rsidR="00000000" w:rsidRPr="00000000">
              <w:rPr>
                <w:color w:val="13161e"/>
                <w:sz w:val="20"/>
                <w:szCs w:val="20"/>
                <w:rtl w:val="0"/>
              </w:rPr>
              <w:t xml:space="preserve">QC Sponsored Hors D'ouevres &amp; Dinner (AQ Lobby) until ~8:30PM</w:t>
            </w:r>
          </w:p>
        </w:tc>
        <w:tc>
          <w:tcPr>
            <w:gridSpan w:val="7"/>
            <w:tcBorders>
              <w:top w:color="007aa2" w:space="0" w:sz="6" w:val="single"/>
              <w:left w:color="007aa2" w:space="0" w:sz="6" w:val="single"/>
              <w:bottom w:color="cccccc" w:space="0" w:sz="6" w:val="single"/>
              <w:right w:color="e067a2" w:space="0" w:sz="6" w:val="single"/>
            </w:tcBorders>
            <w:shd w:fill="auto" w:val="clear"/>
            <w:tcMar>
              <w:top w:w="0.0" w:type="dxa"/>
              <w:left w:w="20.0" w:type="dxa"/>
              <w:bottom w:w="0.0" w:type="dxa"/>
              <w:right w:w="2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111">
      <w:pPr>
        <w:pStyle w:val="Heading2"/>
        <w:widowControl w:val="1"/>
        <w:numPr>
          <w:ilvl w:val="0"/>
          <w:numId w:val="2"/>
        </w:numPr>
        <w:spacing w:after="0" w:before="0" w:line="276" w:lineRule="auto"/>
        <w:ind w:left="720" w:hanging="360"/>
        <w:rPr/>
      </w:pPr>
      <w:bookmarkStart w:colFirst="0" w:colLast="0" w:name="_377llmjsm4ah" w:id="3"/>
      <w:bookmarkEnd w:id="3"/>
      <w:r w:rsidDel="00000000" w:rsidR="00000000" w:rsidRPr="00000000">
        <w:rPr>
          <w:rtl w:val="0"/>
        </w:rPr>
        <w:t xml:space="preserve">Opening Remarks</w:t>
      </w:r>
    </w:p>
    <w:p w:rsidR="00000000" w:rsidDel="00000000" w:rsidP="00000000" w:rsidRDefault="00000000" w:rsidRPr="00000000" w14:paraId="00000112">
      <w:pPr>
        <w:rPr/>
      </w:pPr>
      <w:r w:rsidDel="00000000" w:rsidR="00000000" w:rsidRPr="00000000">
        <w:rPr>
          <w:rtl w:val="0"/>
        </w:rPr>
        <w:t xml:space="preserve">Frederic Gabin, the SA4 Chair, thanked QUALCOMM for hosting the event and for the delegates who were able to join us. </w:t>
      </w:r>
    </w:p>
    <w:p w:rsidR="00000000" w:rsidDel="00000000" w:rsidP="00000000" w:rsidRDefault="00000000" w:rsidRPr="00000000" w14:paraId="00000113">
      <w:pPr>
        <w:rPr/>
      </w:pPr>
      <w:r w:rsidDel="00000000" w:rsidR="00000000" w:rsidRPr="00000000">
        <w:rPr>
          <w:rtl w:val="0"/>
        </w:rPr>
        <w:t xml:space="preserve">Nikolai welcomed the delegates and thanked them for making the arrangements to show up in person in San Diego for this event.  He explained the challenges in organizing the event given the sensitivities around travel and COVID restrictions but wanted to see see this happen for the following reasons:</w:t>
      </w:r>
    </w:p>
    <w:p w:rsidR="00000000" w:rsidDel="00000000" w:rsidP="00000000" w:rsidRDefault="00000000" w:rsidRPr="00000000" w14:paraId="00000114">
      <w:pPr>
        <w:numPr>
          <w:ilvl w:val="0"/>
          <w:numId w:val="3"/>
        </w:numPr>
        <w:spacing w:after="0" w:afterAutospacing="0"/>
        <w:ind w:left="720" w:hanging="360"/>
        <w:rPr>
          <w:u w:val="none"/>
        </w:rPr>
      </w:pPr>
      <w:r w:rsidDel="00000000" w:rsidR="00000000" w:rsidRPr="00000000">
        <w:rPr>
          <w:rtl w:val="0"/>
        </w:rPr>
        <w:t xml:space="preserve">It is important for SA4 members to connect – connection is the grease that allows us to work together better and long periods of only e-meetings can make the work less enjoyable. </w:t>
      </w:r>
    </w:p>
    <w:p w:rsidR="00000000" w:rsidDel="00000000" w:rsidP="00000000" w:rsidRDefault="00000000" w:rsidRPr="00000000" w14:paraId="00000115">
      <w:pPr>
        <w:numPr>
          <w:ilvl w:val="0"/>
          <w:numId w:val="3"/>
        </w:numPr>
        <w:spacing w:after="0" w:afterAutospacing="0" w:before="0" w:beforeAutospacing="0"/>
        <w:ind w:left="720" w:hanging="360"/>
        <w:rPr>
          <w:u w:val="none"/>
        </w:rPr>
      </w:pPr>
      <w:r w:rsidDel="00000000" w:rsidR="00000000" w:rsidRPr="00000000">
        <w:rPr>
          <w:rtl w:val="0"/>
        </w:rPr>
        <w:t xml:space="preserve">It was quite disappointing for many SA4 delegates to not see each other at the August meetings, and at the time, we were all unsure about the November meetings being face-to-face, especially given the seasonal nature of COVID infection rates.</w:t>
      </w:r>
    </w:p>
    <w:p w:rsidR="00000000" w:rsidDel="00000000" w:rsidP="00000000" w:rsidRDefault="00000000" w:rsidRPr="00000000" w14:paraId="00000116">
      <w:pPr>
        <w:numPr>
          <w:ilvl w:val="0"/>
          <w:numId w:val="3"/>
        </w:numPr>
        <w:spacing w:before="0" w:beforeAutospacing="0"/>
        <w:ind w:left="720" w:hanging="360"/>
        <w:rPr>
          <w:u w:val="none"/>
        </w:rPr>
      </w:pPr>
      <w:r w:rsidDel="00000000" w:rsidR="00000000" w:rsidRPr="00000000">
        <w:rPr>
          <w:rtl w:val="0"/>
        </w:rPr>
        <w:t xml:space="preserve">And even with the November meetings being face-to-face, the meeting location and hotel arrangements in Toulouse will make it challenging for attendees to easily meet offline outside of the formal SA4 meetings.</w:t>
      </w:r>
    </w:p>
    <w:p w:rsidR="00000000" w:rsidDel="00000000" w:rsidP="00000000" w:rsidRDefault="00000000" w:rsidRPr="00000000" w14:paraId="00000117">
      <w:pPr>
        <w:rPr/>
      </w:pPr>
      <w:r w:rsidDel="00000000" w:rsidR="00000000" w:rsidRPr="00000000">
        <w:rPr>
          <w:rtl w:val="0"/>
        </w:rPr>
        <w:t xml:space="preserve">Hence, Nikolai explained that he wanted to prioritize the offline nature and connection-building aspects of this event, i.e., “not waste all of this face-to-face time just doing work”. And with that segway, he went on to lead the mini-workshop within the overall event.</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pStyle w:val="Heading2"/>
        <w:widowControl w:val="1"/>
        <w:numPr>
          <w:ilvl w:val="0"/>
          <w:numId w:val="2"/>
        </w:numPr>
        <w:spacing w:after="0" w:before="0" w:line="276" w:lineRule="auto"/>
        <w:ind w:left="720" w:hanging="360"/>
        <w:rPr/>
      </w:pPr>
      <w:bookmarkStart w:colFirst="0" w:colLast="0" w:name="_xpk9rq40getv" w:id="4"/>
      <w:bookmarkEnd w:id="4"/>
      <w:r w:rsidDel="00000000" w:rsidR="00000000" w:rsidRPr="00000000">
        <w:rPr>
          <w:rtl w:val="0"/>
        </w:rPr>
        <w:t xml:space="preserve">“Sharpening Intelligence and Collaboration” Workshop</w:t>
      </w:r>
    </w:p>
    <w:p w:rsidR="00000000" w:rsidDel="00000000" w:rsidP="00000000" w:rsidRDefault="00000000" w:rsidRPr="00000000" w14:paraId="0000011A">
      <w:pPr>
        <w:widowControl w:val="1"/>
        <w:spacing w:after="0" w:before="0" w:line="276" w:lineRule="auto"/>
        <w:rPr/>
      </w:pPr>
      <w:r w:rsidDel="00000000" w:rsidR="00000000" w:rsidRPr="00000000">
        <w:rPr>
          <w:rtl w:val="0"/>
        </w:rPr>
      </w:r>
    </w:p>
    <w:p w:rsidR="00000000" w:rsidDel="00000000" w:rsidP="00000000" w:rsidRDefault="00000000" w:rsidRPr="00000000" w14:paraId="0000011B">
      <w:pPr>
        <w:widowControl w:val="1"/>
        <w:spacing w:after="0" w:before="0" w:line="276" w:lineRule="auto"/>
        <w:rPr/>
      </w:pPr>
      <w:r w:rsidDel="00000000" w:rsidR="00000000" w:rsidRPr="00000000">
        <w:rPr>
          <w:rtl w:val="0"/>
        </w:rPr>
        <w:t xml:space="preserve">The workshop mainly taught and employed constructivist listening tools that enable attendees to </w:t>
      </w:r>
    </w:p>
    <w:p w:rsidR="00000000" w:rsidDel="00000000" w:rsidP="00000000" w:rsidRDefault="00000000" w:rsidRPr="00000000" w14:paraId="0000011C">
      <w:pPr>
        <w:widowControl w:val="1"/>
        <w:numPr>
          <w:ilvl w:val="0"/>
          <w:numId w:val="9"/>
        </w:numPr>
        <w:spacing w:after="0" w:before="0" w:line="276" w:lineRule="auto"/>
        <w:ind w:left="720" w:hanging="360"/>
        <w:rPr>
          <w:u w:val="none"/>
        </w:rPr>
      </w:pPr>
      <w:r w:rsidDel="00000000" w:rsidR="00000000" w:rsidRPr="00000000">
        <w:rPr>
          <w:rtl w:val="0"/>
        </w:rPr>
        <w:t xml:space="preserve">connect more effectively</w:t>
      </w:r>
    </w:p>
    <w:p w:rsidR="00000000" w:rsidDel="00000000" w:rsidP="00000000" w:rsidRDefault="00000000" w:rsidRPr="00000000" w14:paraId="0000011D">
      <w:pPr>
        <w:widowControl w:val="1"/>
        <w:numPr>
          <w:ilvl w:val="0"/>
          <w:numId w:val="9"/>
        </w:numPr>
        <w:spacing w:after="0" w:before="0" w:line="276" w:lineRule="auto"/>
        <w:ind w:left="720" w:hanging="360"/>
        <w:rPr>
          <w:u w:val="none"/>
        </w:rPr>
      </w:pPr>
      <w:r w:rsidDel="00000000" w:rsidR="00000000" w:rsidRPr="00000000">
        <w:rPr>
          <w:rtl w:val="0"/>
        </w:rPr>
        <w:t xml:space="preserve">understand how our vast intelligence can be limited by our individual patterns (“the box”)</w:t>
      </w:r>
    </w:p>
    <w:p w:rsidR="00000000" w:rsidDel="00000000" w:rsidP="00000000" w:rsidRDefault="00000000" w:rsidRPr="00000000" w14:paraId="0000011E">
      <w:pPr>
        <w:widowControl w:val="1"/>
        <w:numPr>
          <w:ilvl w:val="0"/>
          <w:numId w:val="9"/>
        </w:numPr>
        <w:spacing w:after="0" w:before="0" w:line="276" w:lineRule="auto"/>
        <w:ind w:left="720" w:hanging="360"/>
        <w:rPr>
          <w:u w:val="none"/>
        </w:rPr>
      </w:pPr>
      <w:r w:rsidDel="00000000" w:rsidR="00000000" w:rsidRPr="00000000">
        <w:rPr>
          <w:rtl w:val="0"/>
        </w:rPr>
        <w:t xml:space="preserve">how to push beyond our individual patterns/boxes</w:t>
      </w:r>
    </w:p>
    <w:p w:rsidR="00000000" w:rsidDel="00000000" w:rsidP="00000000" w:rsidRDefault="00000000" w:rsidRPr="00000000" w14:paraId="0000011F">
      <w:pPr>
        <w:widowControl w:val="1"/>
        <w:numPr>
          <w:ilvl w:val="0"/>
          <w:numId w:val="9"/>
        </w:numPr>
        <w:spacing w:after="0" w:before="0" w:line="276" w:lineRule="auto"/>
        <w:ind w:left="720" w:hanging="360"/>
        <w:rPr>
          <w:u w:val="none"/>
        </w:rPr>
      </w:pPr>
      <w:r w:rsidDel="00000000" w:rsidR="00000000" w:rsidRPr="00000000">
        <w:rPr>
          <w:rtl w:val="0"/>
        </w:rPr>
        <w:t xml:space="preserve">appreciate the value of diversity in innovation and understand some of the general differences in societal “gender conditioning and valuation”</w:t>
      </w:r>
    </w:p>
    <w:p w:rsidR="00000000" w:rsidDel="00000000" w:rsidP="00000000" w:rsidRDefault="00000000" w:rsidRPr="00000000" w14:paraId="00000120">
      <w:pPr>
        <w:widowControl w:val="1"/>
        <w:numPr>
          <w:ilvl w:val="0"/>
          <w:numId w:val="9"/>
        </w:numPr>
        <w:spacing w:after="0" w:before="0" w:line="276" w:lineRule="auto"/>
        <w:ind w:left="720" w:hanging="360"/>
        <w:rPr>
          <w:u w:val="none"/>
        </w:rPr>
      </w:pPr>
      <w:r w:rsidDel="00000000" w:rsidR="00000000" w:rsidRPr="00000000">
        <w:rPr>
          <w:rtl w:val="0"/>
        </w:rPr>
        <w:t xml:space="preserve">examine where we act competitively vs. collaboratively (and exercises on collaboration)   </w:t>
      </w:r>
    </w:p>
    <w:p w:rsidR="00000000" w:rsidDel="00000000" w:rsidP="00000000" w:rsidRDefault="00000000" w:rsidRPr="00000000" w14:paraId="00000121">
      <w:pPr>
        <w:widowControl w:val="1"/>
        <w:spacing w:after="0" w:before="0" w:line="276" w:lineRule="auto"/>
        <w:rPr>
          <w:b w:val="1"/>
        </w:rPr>
      </w:pPr>
      <w:r w:rsidDel="00000000" w:rsidR="00000000" w:rsidRPr="00000000">
        <w:rPr>
          <w:rtl w:val="0"/>
        </w:rPr>
        <w:t xml:space="preserve">S</w:t>
      </w:r>
      <w:r w:rsidDel="00000000" w:rsidR="00000000" w:rsidRPr="00000000">
        <w:rPr>
          <w:rtl w:val="0"/>
        </w:rPr>
        <w:t xml:space="preserve">ome of the slides used for the workshop are in </w:t>
      </w:r>
      <w:hyperlink r:id="rId7">
        <w:r w:rsidDel="00000000" w:rsidR="00000000" w:rsidRPr="00000000">
          <w:rPr>
            <w:color w:val="1155cc"/>
            <w:u w:val="single"/>
            <w:rtl w:val="0"/>
          </w:rPr>
          <w:t xml:space="preserve">S4EWS-001 Welcome to the 3GPP SA4 Emmy Event</w:t>
        </w:r>
      </w:hyperlink>
      <w:r w:rsidDel="00000000" w:rsidR="00000000" w:rsidRPr="00000000">
        <w:rPr>
          <w:rtl w:val="0"/>
        </w:rPr>
      </w:r>
    </w:p>
    <w:p w:rsidR="00000000" w:rsidDel="00000000" w:rsidP="00000000" w:rsidRDefault="00000000" w:rsidRPr="00000000" w14:paraId="00000122">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123">
      <w:pPr>
        <w:pStyle w:val="Heading2"/>
        <w:widowControl w:val="1"/>
        <w:numPr>
          <w:ilvl w:val="0"/>
          <w:numId w:val="2"/>
        </w:numPr>
        <w:spacing w:after="0" w:before="0" w:line="276" w:lineRule="auto"/>
        <w:ind w:left="720" w:hanging="360"/>
        <w:rPr/>
      </w:pPr>
      <w:bookmarkStart w:colFirst="0" w:colLast="0" w:name="_j7pg0jrzz8a7" w:id="5"/>
      <w:bookmarkEnd w:id="5"/>
      <w:r w:rsidDel="00000000" w:rsidR="00000000" w:rsidRPr="00000000">
        <w:rPr>
          <w:rtl w:val="0"/>
        </w:rPr>
        <w:t xml:space="preserve">Discussion documents</w:t>
      </w:r>
      <w:r w:rsidDel="00000000" w:rsidR="00000000" w:rsidRPr="00000000">
        <w:rPr>
          <w:rtl w:val="0"/>
        </w:rPr>
        <w:t xml:space="preserve"> are located </w:t>
      </w:r>
      <w:hyperlink r:id="rId8">
        <w:r w:rsidDel="00000000" w:rsidR="00000000" w:rsidRPr="00000000">
          <w:rPr>
            <w:color w:val="1155cc"/>
            <w:u w:val="single"/>
            <w:rtl w:val="0"/>
          </w:rPr>
          <w:t xml:space="preserve">here</w:t>
        </w:r>
      </w:hyperlink>
      <w:r w:rsidDel="00000000" w:rsidR="00000000" w:rsidRPr="00000000">
        <w:rPr>
          <w:rtl w:val="0"/>
        </w:rPr>
        <w:t xml:space="preserve"> and listed below.</w:t>
      </w:r>
      <w:r w:rsidDel="00000000" w:rsidR="00000000" w:rsidRPr="00000000">
        <w:rPr>
          <w:rtl w:val="0"/>
        </w:rPr>
      </w:r>
    </w:p>
    <w:p w:rsidR="00000000" w:rsidDel="00000000" w:rsidP="00000000" w:rsidRDefault="00000000" w:rsidRPr="00000000" w14:paraId="00000124">
      <w:pPr>
        <w:widowControl w:val="1"/>
        <w:spacing w:after="0" w:before="0" w:line="276" w:lineRule="auto"/>
        <w:rPr>
          <w:b w:val="1"/>
        </w:rPr>
      </w:pPr>
      <w:r w:rsidDel="00000000" w:rsidR="00000000" w:rsidRPr="00000000">
        <w:rPr>
          <w:rtl w:val="0"/>
        </w:rPr>
      </w:r>
    </w:p>
    <w:tbl>
      <w:tblPr>
        <w:tblStyle w:val="Table2"/>
        <w:tblW w:w="9319.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62.9681906472565"/>
        <w:gridCol w:w="4906.957810313498"/>
        <w:gridCol w:w="1470.851333570041"/>
        <w:gridCol w:w="988.8076192067502"/>
        <w:gridCol w:w="889.9268572860752"/>
        <w:tblGridChange w:id="0">
          <w:tblGrid>
            <w:gridCol w:w="1062.9681906472565"/>
            <w:gridCol w:w="4906.957810313498"/>
            <w:gridCol w:w="1470.851333570041"/>
            <w:gridCol w:w="988.8076192067502"/>
            <w:gridCol w:w="889.9268572860752"/>
          </w:tblGrid>
        </w:tblGridChange>
      </w:tblGrid>
      <w:tr>
        <w:trPr>
          <w:cantSplit w:val="0"/>
          <w:trHeight w:val="360"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25">
            <w:pPr>
              <w:spacing w:after="0" w:before="0" w:line="276" w:lineRule="auto"/>
              <w:rPr>
                <w:sz w:val="20"/>
                <w:szCs w:val="20"/>
              </w:rPr>
            </w:pPr>
            <w:r w:rsidDel="00000000" w:rsidR="00000000" w:rsidRPr="00000000">
              <w:rPr>
                <w:b w:val="1"/>
                <w:color w:val="0000ff"/>
                <w:sz w:val="24"/>
                <w:szCs w:val="24"/>
                <w:rtl w:val="0"/>
              </w:rPr>
              <w:t xml:space="preserve">Tdoc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26">
            <w:pPr>
              <w:spacing w:after="0" w:before="0" w:line="276" w:lineRule="auto"/>
              <w:rPr>
                <w:sz w:val="20"/>
                <w:szCs w:val="20"/>
              </w:rPr>
            </w:pPr>
            <w:r w:rsidDel="00000000" w:rsidR="00000000" w:rsidRPr="00000000">
              <w:rPr>
                <w:b w:val="1"/>
                <w:color w:val="0000ff"/>
                <w:sz w:val="24"/>
                <w:szCs w:val="24"/>
                <w:rtl w:val="0"/>
              </w:rPr>
              <w:t xml:space="preserve">Title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27">
            <w:pPr>
              <w:spacing w:after="0" w:before="0" w:line="276" w:lineRule="auto"/>
              <w:rPr>
                <w:sz w:val="20"/>
                <w:szCs w:val="20"/>
              </w:rPr>
            </w:pPr>
            <w:r w:rsidDel="00000000" w:rsidR="00000000" w:rsidRPr="00000000">
              <w:rPr>
                <w:b w:val="1"/>
                <w:color w:val="0000ff"/>
                <w:sz w:val="24"/>
                <w:szCs w:val="24"/>
                <w:rtl w:val="0"/>
              </w:rPr>
              <w:t xml:space="preserve">Source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28">
            <w:pPr>
              <w:spacing w:after="0" w:before="0" w:line="276" w:lineRule="auto"/>
              <w:jc w:val="center"/>
              <w:rPr>
                <w:sz w:val="20"/>
                <w:szCs w:val="20"/>
              </w:rPr>
            </w:pPr>
            <w:r w:rsidDel="00000000" w:rsidR="00000000" w:rsidRPr="00000000">
              <w:rPr>
                <w:b w:val="1"/>
                <w:color w:val="0000ff"/>
                <w:sz w:val="20"/>
                <w:szCs w:val="20"/>
                <w:rtl w:val="0"/>
              </w:rPr>
              <w:t xml:space="preserve">Status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29">
            <w:pPr>
              <w:spacing w:after="0" w:before="0" w:line="276" w:lineRule="auto"/>
              <w:jc w:val="center"/>
              <w:rPr>
                <w:sz w:val="20"/>
                <w:szCs w:val="20"/>
              </w:rPr>
            </w:pPr>
            <w:r w:rsidDel="00000000" w:rsidR="00000000" w:rsidRPr="00000000">
              <w:rPr>
                <w:b w:val="1"/>
                <w:color w:val="0000ff"/>
                <w:sz w:val="20"/>
                <w:szCs w:val="20"/>
                <w:rtl w:val="0"/>
              </w:rPr>
              <w:t xml:space="preserve">Groups</w:t>
            </w:r>
            <w:r w:rsidDel="00000000" w:rsidR="00000000" w:rsidRPr="00000000">
              <w:rPr>
                <w:rtl w:val="0"/>
              </w:rPr>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2A">
            <w:pPr>
              <w:spacing w:after="0" w:before="0" w:line="276" w:lineRule="auto"/>
              <w:rPr>
                <w:sz w:val="16"/>
                <w:szCs w:val="16"/>
              </w:rPr>
            </w:pPr>
            <w:r w:rsidDel="00000000" w:rsidR="00000000" w:rsidRPr="00000000">
              <w:rPr>
                <w:color w:val="980000"/>
                <w:sz w:val="16"/>
                <w:szCs w:val="16"/>
                <w:rtl w:val="0"/>
              </w:rPr>
              <w:t xml:space="preserve">S4EWS-001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2B">
            <w:pPr>
              <w:spacing w:after="0" w:before="0" w:line="276" w:lineRule="auto"/>
              <w:rPr>
                <w:sz w:val="16"/>
                <w:szCs w:val="16"/>
              </w:rPr>
            </w:pPr>
            <w:r w:rsidDel="00000000" w:rsidR="00000000" w:rsidRPr="00000000">
              <w:rPr>
                <w:sz w:val="16"/>
                <w:szCs w:val="16"/>
                <w:rtl w:val="0"/>
              </w:rPr>
              <w:t xml:space="preserve">Welcome Message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2C">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2D">
            <w:pPr>
              <w:spacing w:after="0" w:before="0" w:line="276" w:lineRule="auto"/>
              <w:rPr>
                <w:sz w:val="16"/>
                <w:szCs w:val="16"/>
              </w:rPr>
            </w:pPr>
            <w:r w:rsidDel="00000000" w:rsidR="00000000" w:rsidRPr="00000000">
              <w:rPr>
                <w:sz w:val="16"/>
                <w:szCs w:val="16"/>
                <w:rtl w:val="0"/>
              </w:rPr>
              <w:t xml:space="preserve">Presented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2E">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2F">
            <w:pPr>
              <w:spacing w:after="0" w:before="0" w:line="276" w:lineRule="auto"/>
              <w:rPr>
                <w:sz w:val="16"/>
                <w:szCs w:val="16"/>
              </w:rPr>
            </w:pPr>
            <w:r w:rsidDel="00000000" w:rsidR="00000000" w:rsidRPr="00000000">
              <w:rPr>
                <w:color w:val="980000"/>
                <w:sz w:val="16"/>
                <w:szCs w:val="16"/>
                <w:rtl w:val="0"/>
              </w:rPr>
              <w:t xml:space="preserve">S4EWS-002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30">
            <w:pPr>
              <w:spacing w:after="0" w:before="0" w:line="276" w:lineRule="auto"/>
              <w:rPr>
                <w:sz w:val="16"/>
                <w:szCs w:val="16"/>
              </w:rPr>
            </w:pPr>
            <w:r w:rsidDel="00000000" w:rsidR="00000000" w:rsidRPr="00000000">
              <w:rPr>
                <w:sz w:val="16"/>
                <w:szCs w:val="16"/>
                <w:rtl w:val="0"/>
              </w:rPr>
              <w:t xml:space="preserve">Latency Aspects for SmarTAR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1">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2">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33">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4">
            <w:pPr>
              <w:spacing w:after="0" w:before="0" w:line="276" w:lineRule="auto"/>
              <w:rPr>
                <w:sz w:val="16"/>
                <w:szCs w:val="16"/>
              </w:rPr>
            </w:pPr>
            <w:r w:rsidDel="00000000" w:rsidR="00000000" w:rsidRPr="00000000">
              <w:rPr>
                <w:color w:val="980000"/>
                <w:sz w:val="16"/>
                <w:szCs w:val="16"/>
                <w:rtl w:val="0"/>
              </w:rPr>
              <w:t xml:space="preserve">S4EWS-003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35">
            <w:pPr>
              <w:spacing w:after="0" w:before="0" w:line="276" w:lineRule="auto"/>
              <w:rPr>
                <w:sz w:val="16"/>
                <w:szCs w:val="16"/>
              </w:rPr>
            </w:pPr>
            <w:r w:rsidDel="00000000" w:rsidR="00000000" w:rsidRPr="00000000">
              <w:rPr>
                <w:sz w:val="16"/>
                <w:szCs w:val="16"/>
                <w:rtl w:val="0"/>
              </w:rPr>
              <w:t xml:space="preserve">Procedures for real-time communication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6">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7">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8">
            <w:pPr>
              <w:spacing w:after="0" w:before="0" w:line="276" w:lineRule="auto"/>
              <w:rPr>
                <w:sz w:val="16"/>
                <w:szCs w:val="16"/>
              </w:rPr>
            </w:pPr>
            <w:r w:rsidDel="00000000" w:rsidR="00000000" w:rsidRPr="00000000">
              <w:rPr>
                <w:sz w:val="16"/>
                <w:szCs w:val="16"/>
                <w:rtl w:val="0"/>
              </w:rPr>
              <w:t xml:space="preserve">R</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9">
            <w:pPr>
              <w:spacing w:after="0" w:before="0" w:line="276" w:lineRule="auto"/>
              <w:rPr>
                <w:sz w:val="16"/>
                <w:szCs w:val="16"/>
              </w:rPr>
            </w:pPr>
            <w:r w:rsidDel="00000000" w:rsidR="00000000" w:rsidRPr="00000000">
              <w:rPr>
                <w:color w:val="980000"/>
                <w:sz w:val="16"/>
                <w:szCs w:val="16"/>
                <w:rtl w:val="0"/>
              </w:rPr>
              <w:t xml:space="preserve">S4EWS-004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3A">
            <w:pPr>
              <w:spacing w:after="0" w:before="0" w:line="276" w:lineRule="auto"/>
              <w:rPr>
                <w:sz w:val="16"/>
                <w:szCs w:val="16"/>
              </w:rPr>
            </w:pPr>
            <w:r w:rsidDel="00000000" w:rsidR="00000000" w:rsidRPr="00000000">
              <w:rPr>
                <w:sz w:val="16"/>
                <w:szCs w:val="16"/>
                <w:rtl w:val="0"/>
              </w:rPr>
              <w:t xml:space="preserve">Signaling protocol for iRTCW</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B">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C">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3D">
            <w:pPr>
              <w:spacing w:after="0" w:before="0" w:line="276" w:lineRule="auto"/>
              <w:rPr>
                <w:sz w:val="16"/>
                <w:szCs w:val="16"/>
              </w:rPr>
            </w:pPr>
            <w:r w:rsidDel="00000000" w:rsidR="00000000" w:rsidRPr="00000000">
              <w:rPr>
                <w:sz w:val="16"/>
                <w:szCs w:val="16"/>
                <w:rtl w:val="0"/>
              </w:rPr>
              <w:t xml:space="preserve">R</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3E">
            <w:pPr>
              <w:spacing w:after="0" w:before="0" w:line="276" w:lineRule="auto"/>
              <w:rPr>
                <w:sz w:val="16"/>
                <w:szCs w:val="16"/>
              </w:rPr>
            </w:pPr>
            <w:r w:rsidDel="00000000" w:rsidR="00000000" w:rsidRPr="00000000">
              <w:rPr>
                <w:color w:val="980000"/>
                <w:sz w:val="16"/>
                <w:szCs w:val="16"/>
                <w:rtl w:val="0"/>
              </w:rPr>
              <w:t xml:space="preserve">S4EWS-005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3F">
            <w:pPr>
              <w:spacing w:after="0" w:before="0" w:line="276" w:lineRule="auto"/>
              <w:rPr>
                <w:sz w:val="16"/>
                <w:szCs w:val="16"/>
              </w:rPr>
            </w:pPr>
            <w:r w:rsidDel="00000000" w:rsidR="00000000" w:rsidRPr="00000000">
              <w:rPr>
                <w:sz w:val="16"/>
                <w:szCs w:val="16"/>
                <w:rtl w:val="0"/>
              </w:rPr>
              <w:t xml:space="preserve">Use cases for split rendering</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0">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1">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42">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43">
            <w:pPr>
              <w:spacing w:after="0" w:before="0" w:line="276" w:lineRule="auto"/>
              <w:rPr>
                <w:sz w:val="16"/>
                <w:szCs w:val="16"/>
              </w:rPr>
            </w:pPr>
            <w:r w:rsidDel="00000000" w:rsidR="00000000" w:rsidRPr="00000000">
              <w:rPr>
                <w:color w:val="980000"/>
                <w:sz w:val="16"/>
                <w:szCs w:val="16"/>
                <w:rtl w:val="0"/>
              </w:rPr>
              <w:t xml:space="preserve">S4EWS-007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44">
            <w:pPr>
              <w:spacing w:after="0" w:before="0" w:line="276" w:lineRule="auto"/>
              <w:rPr>
                <w:sz w:val="16"/>
                <w:szCs w:val="16"/>
              </w:rPr>
            </w:pPr>
            <w:r w:rsidDel="00000000" w:rsidR="00000000" w:rsidRPr="00000000">
              <w:rPr>
                <w:sz w:val="16"/>
                <w:szCs w:val="16"/>
                <w:rtl w:val="0"/>
              </w:rPr>
              <w:t xml:space="preserve">Split rendering formats and protocols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5">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6">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47">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48">
            <w:pPr>
              <w:spacing w:after="0" w:before="0" w:line="276" w:lineRule="auto"/>
              <w:rPr>
                <w:sz w:val="16"/>
                <w:szCs w:val="16"/>
              </w:rPr>
            </w:pPr>
            <w:r w:rsidDel="00000000" w:rsidR="00000000" w:rsidRPr="00000000">
              <w:rPr>
                <w:color w:val="980000"/>
                <w:sz w:val="16"/>
                <w:szCs w:val="16"/>
                <w:rtl w:val="0"/>
              </w:rPr>
              <w:t xml:space="preserve">S4EWS-006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49">
            <w:pPr>
              <w:spacing w:after="0" w:before="0" w:line="276" w:lineRule="auto"/>
              <w:rPr>
                <w:sz w:val="16"/>
                <w:szCs w:val="16"/>
              </w:rPr>
            </w:pPr>
            <w:r w:rsidDel="00000000" w:rsidR="00000000" w:rsidRPr="00000000">
              <w:rPr>
                <w:sz w:val="16"/>
                <w:szCs w:val="16"/>
                <w:rtl w:val="0"/>
              </w:rPr>
              <w:t xml:space="preserve">Regarding KQIs for 5G service experience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A">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B">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00ff" w:val="clear"/>
            <w:tcMar>
              <w:top w:w="40.0" w:type="dxa"/>
              <w:left w:w="40.0" w:type="dxa"/>
              <w:bottom w:w="40.0" w:type="dxa"/>
              <w:right w:w="40.0" w:type="dxa"/>
            </w:tcMar>
            <w:vAlign w:val="bottom"/>
          </w:tcPr>
          <w:p w:rsidR="00000000" w:rsidDel="00000000" w:rsidP="00000000" w:rsidRDefault="00000000" w:rsidRPr="00000000" w14:paraId="0000014C">
            <w:pPr>
              <w:spacing w:after="0" w:before="0" w:line="276" w:lineRule="auto"/>
              <w:rPr>
                <w:sz w:val="16"/>
                <w:szCs w:val="16"/>
              </w:rPr>
            </w:pPr>
            <w:r w:rsidDel="00000000" w:rsidR="00000000" w:rsidRPr="00000000">
              <w:rPr>
                <w:sz w:val="16"/>
                <w:szCs w:val="16"/>
                <w:rtl w:val="0"/>
              </w:rPr>
              <w:t xml:space="preserve">MV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4D">
            <w:pPr>
              <w:spacing w:after="0" w:before="0" w:line="276" w:lineRule="auto"/>
              <w:rPr>
                <w:sz w:val="16"/>
                <w:szCs w:val="16"/>
              </w:rPr>
            </w:pPr>
            <w:r w:rsidDel="00000000" w:rsidR="00000000" w:rsidRPr="00000000">
              <w:rPr>
                <w:color w:val="980000"/>
                <w:sz w:val="16"/>
                <w:szCs w:val="16"/>
                <w:rtl w:val="0"/>
              </w:rPr>
              <w:t xml:space="preserve">S4EWS-008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4E">
            <w:pPr>
              <w:spacing w:after="0" w:before="0" w:line="276" w:lineRule="auto"/>
              <w:rPr>
                <w:sz w:val="16"/>
                <w:szCs w:val="16"/>
              </w:rPr>
            </w:pPr>
            <w:r w:rsidDel="00000000" w:rsidR="00000000" w:rsidRPr="00000000">
              <w:rPr>
                <w:sz w:val="16"/>
                <w:szCs w:val="16"/>
                <w:rtl w:val="0"/>
              </w:rPr>
              <w:t xml:space="preserve">Media type categories and transport solutions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4F">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0">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4a86e8" w:val="clear"/>
            <w:tcMar>
              <w:top w:w="40.0" w:type="dxa"/>
              <w:left w:w="40.0" w:type="dxa"/>
              <w:bottom w:w="40.0" w:type="dxa"/>
              <w:right w:w="40.0" w:type="dxa"/>
            </w:tcMar>
            <w:vAlign w:val="bottom"/>
          </w:tcPr>
          <w:p w:rsidR="00000000" w:rsidDel="00000000" w:rsidP="00000000" w:rsidRDefault="00000000" w:rsidRPr="00000000" w14:paraId="00000151">
            <w:pPr>
              <w:spacing w:after="0" w:before="0" w:line="276" w:lineRule="auto"/>
              <w:rPr>
                <w:sz w:val="16"/>
                <w:szCs w:val="16"/>
              </w:rPr>
            </w:pPr>
            <w:r w:rsidDel="00000000" w:rsidR="00000000" w:rsidRPr="00000000">
              <w:rPr>
                <w:sz w:val="16"/>
                <w:szCs w:val="16"/>
                <w:rtl w:val="0"/>
              </w:rPr>
              <w:t xml:space="preserve">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52">
            <w:pPr>
              <w:spacing w:after="0" w:before="0" w:line="276" w:lineRule="auto"/>
              <w:rPr>
                <w:sz w:val="16"/>
                <w:szCs w:val="16"/>
              </w:rPr>
            </w:pPr>
            <w:r w:rsidDel="00000000" w:rsidR="00000000" w:rsidRPr="00000000">
              <w:rPr>
                <w:color w:val="980000"/>
                <w:sz w:val="16"/>
                <w:szCs w:val="16"/>
                <w:rtl w:val="0"/>
              </w:rPr>
              <w:t xml:space="preserve">S4EWS-009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53">
            <w:pPr>
              <w:spacing w:after="0" w:before="0" w:line="276" w:lineRule="auto"/>
              <w:rPr>
                <w:sz w:val="16"/>
                <w:szCs w:val="16"/>
              </w:rPr>
            </w:pPr>
            <w:r w:rsidDel="00000000" w:rsidR="00000000" w:rsidRPr="00000000">
              <w:rPr>
                <w:sz w:val="16"/>
                <w:szCs w:val="16"/>
                <w:rtl w:val="0"/>
              </w:rPr>
              <w:t xml:space="preserve">Adding App ID to SDP negotiation of IMS data channel</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4">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5">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6">
            <w:pPr>
              <w:spacing w:after="0" w:before="0" w:line="276" w:lineRule="auto"/>
              <w:rPr>
                <w:sz w:val="16"/>
                <w:szCs w:val="16"/>
              </w:rPr>
            </w:pPr>
            <w:r w:rsidDel="00000000" w:rsidR="00000000" w:rsidRPr="00000000">
              <w:rPr>
                <w:sz w:val="16"/>
                <w:szCs w:val="16"/>
                <w:rtl w:val="0"/>
              </w:rPr>
              <w:t xml:space="preserve">R</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57">
            <w:pPr>
              <w:spacing w:after="0" w:before="0" w:line="276" w:lineRule="auto"/>
              <w:rPr>
                <w:sz w:val="16"/>
                <w:szCs w:val="16"/>
              </w:rPr>
            </w:pPr>
            <w:r w:rsidDel="00000000" w:rsidR="00000000" w:rsidRPr="00000000">
              <w:rPr>
                <w:color w:val="980000"/>
                <w:sz w:val="16"/>
                <w:szCs w:val="16"/>
                <w:rtl w:val="0"/>
              </w:rPr>
              <w:t xml:space="preserve">S4EWS-010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58">
            <w:pPr>
              <w:spacing w:after="0" w:before="0" w:line="276" w:lineRule="auto"/>
              <w:rPr>
                <w:sz w:val="16"/>
                <w:szCs w:val="16"/>
              </w:rPr>
            </w:pPr>
            <w:r w:rsidDel="00000000" w:rsidR="00000000" w:rsidRPr="00000000">
              <w:rPr>
                <w:sz w:val="16"/>
                <w:szCs w:val="16"/>
                <w:rtl w:val="0"/>
              </w:rPr>
              <w:t xml:space="preserve">Defining factors for media capabilities definition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9">
            <w:pPr>
              <w:spacing w:after="0" w:before="0" w:line="276" w:lineRule="auto"/>
              <w:rPr>
                <w:sz w:val="16"/>
                <w:szCs w:val="16"/>
              </w:rPr>
            </w:pPr>
            <w:r w:rsidDel="00000000" w:rsidR="00000000" w:rsidRPr="00000000">
              <w:rPr>
                <w:sz w:val="16"/>
                <w:szCs w:val="16"/>
                <w:rtl w:val="0"/>
              </w:rPr>
              <w:t xml:space="preserve">Xiaomi</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A">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5B">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5C">
            <w:pPr>
              <w:spacing w:after="0" w:before="0" w:line="276" w:lineRule="auto"/>
              <w:rPr>
                <w:sz w:val="16"/>
                <w:szCs w:val="16"/>
              </w:rPr>
            </w:pPr>
            <w:r w:rsidDel="00000000" w:rsidR="00000000" w:rsidRPr="00000000">
              <w:rPr>
                <w:color w:val="980000"/>
                <w:sz w:val="16"/>
                <w:szCs w:val="16"/>
                <w:rtl w:val="0"/>
              </w:rPr>
              <w:t xml:space="preserve">S4EWS-011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5D">
            <w:pPr>
              <w:spacing w:after="0" w:before="0" w:line="276" w:lineRule="auto"/>
              <w:rPr>
                <w:sz w:val="16"/>
                <w:szCs w:val="16"/>
              </w:rPr>
            </w:pPr>
            <w:r w:rsidDel="00000000" w:rsidR="00000000" w:rsidRPr="00000000">
              <w:rPr>
                <w:sz w:val="16"/>
                <w:szCs w:val="16"/>
                <w:rtl w:val="0"/>
              </w:rPr>
              <w:t xml:space="preserve">Analysis of requirements for AR UE media applications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E">
            <w:pPr>
              <w:spacing w:after="0" w:before="0" w:line="276" w:lineRule="auto"/>
              <w:rPr>
                <w:sz w:val="16"/>
                <w:szCs w:val="16"/>
              </w:rPr>
            </w:pPr>
            <w:r w:rsidDel="00000000" w:rsidR="00000000" w:rsidRPr="00000000">
              <w:rPr>
                <w:sz w:val="16"/>
                <w:szCs w:val="16"/>
                <w:rtl w:val="0"/>
              </w:rPr>
              <w:t xml:space="preserve">Xiaomi</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5F">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0">
            <w:pPr>
              <w:spacing w:after="0" w:before="0" w:line="276" w:lineRule="auto"/>
              <w:rPr>
                <w:sz w:val="16"/>
                <w:szCs w:val="16"/>
              </w:rPr>
            </w:pPr>
            <w:r w:rsidDel="00000000" w:rsidR="00000000" w:rsidRPr="00000000">
              <w:rPr>
                <w:sz w:val="16"/>
                <w:szCs w:val="16"/>
                <w:rtl w:val="0"/>
              </w:rPr>
              <w:t xml:space="preserve">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61">
            <w:pPr>
              <w:spacing w:after="0" w:before="0" w:line="276" w:lineRule="auto"/>
              <w:rPr>
                <w:sz w:val="16"/>
                <w:szCs w:val="16"/>
              </w:rPr>
            </w:pPr>
            <w:r w:rsidDel="00000000" w:rsidR="00000000" w:rsidRPr="00000000">
              <w:rPr>
                <w:color w:val="980000"/>
                <w:sz w:val="16"/>
                <w:szCs w:val="16"/>
                <w:rtl w:val="0"/>
              </w:rPr>
              <w:t xml:space="preserve">S4EWS-012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62">
            <w:pPr>
              <w:spacing w:after="0" w:before="0" w:line="276" w:lineRule="auto"/>
              <w:rPr>
                <w:sz w:val="16"/>
                <w:szCs w:val="16"/>
              </w:rPr>
            </w:pPr>
            <w:r w:rsidDel="00000000" w:rsidR="00000000" w:rsidRPr="00000000">
              <w:rPr>
                <w:sz w:val="16"/>
                <w:szCs w:val="16"/>
                <w:rtl w:val="0"/>
              </w:rPr>
              <w:t xml:space="preserve">Discussion on immersive audio support</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3">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4">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65">
            <w:pPr>
              <w:spacing w:after="0" w:before="0" w:line="276" w:lineRule="auto"/>
              <w:rPr>
                <w:sz w:val="16"/>
                <w:szCs w:val="16"/>
              </w:rPr>
            </w:pPr>
            <w:r w:rsidDel="00000000" w:rsidR="00000000" w:rsidRPr="00000000">
              <w:rPr>
                <w:sz w:val="16"/>
                <w:szCs w:val="16"/>
                <w:rtl w:val="0"/>
              </w:rPr>
              <w:t xml:space="preserve">All</w:t>
            </w:r>
          </w:p>
        </w:tc>
      </w:tr>
      <w:tr>
        <w:trPr>
          <w:cantSplit w:val="0"/>
          <w:trHeight w:val="540"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66">
            <w:pPr>
              <w:spacing w:after="0" w:before="0" w:line="276" w:lineRule="auto"/>
              <w:rPr>
                <w:sz w:val="16"/>
                <w:szCs w:val="16"/>
              </w:rPr>
            </w:pPr>
            <w:r w:rsidDel="00000000" w:rsidR="00000000" w:rsidRPr="00000000">
              <w:rPr>
                <w:color w:val="980000"/>
                <w:sz w:val="16"/>
                <w:szCs w:val="16"/>
                <w:rtl w:val="0"/>
              </w:rPr>
              <w:t xml:space="preserve">S4EWS-013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67">
            <w:pPr>
              <w:spacing w:after="0" w:before="0" w:line="276" w:lineRule="auto"/>
              <w:rPr>
                <w:sz w:val="16"/>
                <w:szCs w:val="16"/>
              </w:rPr>
            </w:pPr>
            <w:r w:rsidDel="00000000" w:rsidR="00000000" w:rsidRPr="00000000">
              <w:rPr>
                <w:sz w:val="16"/>
                <w:szCs w:val="16"/>
                <w:rtl w:val="0"/>
              </w:rPr>
              <w:t xml:space="preserve">Immersive Audio Split Rendering for 5G XR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8">
            <w:pPr>
              <w:spacing w:after="0" w:before="0" w:line="276" w:lineRule="auto"/>
              <w:rPr>
                <w:sz w:val="16"/>
                <w:szCs w:val="16"/>
              </w:rPr>
            </w:pPr>
            <w:r w:rsidDel="00000000" w:rsidR="00000000" w:rsidRPr="00000000">
              <w:rPr>
                <w:sz w:val="16"/>
                <w:szCs w:val="16"/>
                <w:rtl w:val="0"/>
              </w:rPr>
              <w:t xml:space="preserve">Dolby Laboratories,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9">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6A">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6B">
            <w:pPr>
              <w:spacing w:after="0" w:before="0" w:line="276" w:lineRule="auto"/>
              <w:rPr>
                <w:sz w:val="16"/>
                <w:szCs w:val="16"/>
              </w:rPr>
            </w:pPr>
            <w:r w:rsidDel="00000000" w:rsidR="00000000" w:rsidRPr="00000000">
              <w:rPr>
                <w:color w:val="980000"/>
                <w:sz w:val="16"/>
                <w:szCs w:val="16"/>
                <w:rtl w:val="0"/>
              </w:rPr>
              <w:t xml:space="preserve">S4EWS-014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6C">
            <w:pPr>
              <w:spacing w:after="0" w:before="0" w:line="276" w:lineRule="auto"/>
              <w:rPr>
                <w:sz w:val="16"/>
                <w:szCs w:val="16"/>
              </w:rPr>
            </w:pPr>
            <w:r w:rsidDel="00000000" w:rsidR="00000000" w:rsidRPr="00000000">
              <w:rPr>
                <w:sz w:val="16"/>
                <w:szCs w:val="16"/>
                <w:rtl w:val="0"/>
              </w:rPr>
              <w:t xml:space="preserve">Functional requirements for WebRTC signalling</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D">
            <w:pPr>
              <w:spacing w:after="0" w:before="0" w:line="276" w:lineRule="auto"/>
              <w:rPr>
                <w:sz w:val="16"/>
                <w:szCs w:val="16"/>
              </w:rPr>
            </w:pPr>
            <w:r w:rsidDel="00000000" w:rsidR="00000000" w:rsidRPr="00000000">
              <w:rPr>
                <w:sz w:val="16"/>
                <w:szCs w:val="16"/>
                <w:rtl w:val="0"/>
              </w:rPr>
              <w:t xml:space="preserve">NTT</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E">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6F">
            <w:pPr>
              <w:spacing w:after="0" w:before="0" w:line="276" w:lineRule="auto"/>
              <w:rPr>
                <w:sz w:val="16"/>
                <w:szCs w:val="16"/>
              </w:rPr>
            </w:pPr>
            <w:r w:rsidDel="00000000" w:rsidR="00000000" w:rsidRPr="00000000">
              <w:rPr>
                <w:sz w:val="16"/>
                <w:szCs w:val="16"/>
                <w:rtl w:val="0"/>
              </w:rPr>
              <w:t xml:space="preserve">R</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70">
            <w:pPr>
              <w:spacing w:after="0" w:before="0" w:line="276" w:lineRule="auto"/>
              <w:rPr>
                <w:sz w:val="16"/>
                <w:szCs w:val="16"/>
              </w:rPr>
            </w:pPr>
            <w:r w:rsidDel="00000000" w:rsidR="00000000" w:rsidRPr="00000000">
              <w:rPr>
                <w:color w:val="980000"/>
                <w:sz w:val="16"/>
                <w:szCs w:val="16"/>
                <w:rtl w:val="0"/>
              </w:rPr>
              <w:t xml:space="preserve">S4EWS-015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171">
            <w:pPr>
              <w:spacing w:after="0" w:before="0" w:line="276" w:lineRule="auto"/>
              <w:rPr>
                <w:sz w:val="16"/>
                <w:szCs w:val="16"/>
              </w:rPr>
            </w:pPr>
            <w:r w:rsidDel="00000000" w:rsidR="00000000" w:rsidRPr="00000000">
              <w:rPr>
                <w:sz w:val="16"/>
                <w:szCs w:val="16"/>
                <w:rtl w:val="0"/>
              </w:rPr>
              <w:t xml:space="preserve">[LS in from SA2] LS on further details on XR traffic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72">
            <w:pPr>
              <w:spacing w:after="0" w:before="0" w:line="276" w:lineRule="auto"/>
              <w:rPr>
                <w:sz w:val="16"/>
                <w:szCs w:val="16"/>
              </w:rPr>
            </w:pPr>
            <w:r w:rsidDel="00000000" w:rsidR="00000000" w:rsidRPr="00000000">
              <w:rPr>
                <w:sz w:val="16"/>
                <w:szCs w:val="16"/>
                <w:rtl w:val="0"/>
              </w:rPr>
              <w:t xml:space="preserve">Tencent</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73">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74">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75">
            <w:pPr>
              <w:spacing w:after="0" w:before="0" w:line="276" w:lineRule="auto"/>
              <w:rPr>
                <w:sz w:val="16"/>
                <w:szCs w:val="16"/>
              </w:rPr>
            </w:pPr>
            <w:r w:rsidDel="00000000" w:rsidR="00000000" w:rsidRPr="00000000">
              <w:rPr>
                <w:color w:val="980000"/>
                <w:sz w:val="16"/>
                <w:szCs w:val="16"/>
                <w:rtl w:val="0"/>
              </w:rPr>
              <w:t xml:space="preserve">S4EWS-016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top"/>
          </w:tcPr>
          <w:p w:rsidR="00000000" w:rsidDel="00000000" w:rsidP="00000000" w:rsidRDefault="00000000" w:rsidRPr="00000000" w14:paraId="00000176">
            <w:pPr>
              <w:spacing w:after="0" w:before="0" w:line="276" w:lineRule="auto"/>
              <w:rPr>
                <w:sz w:val="16"/>
                <w:szCs w:val="16"/>
              </w:rPr>
            </w:pPr>
            <w:r w:rsidDel="00000000" w:rsidR="00000000" w:rsidRPr="00000000">
              <w:rPr>
                <w:sz w:val="16"/>
                <w:szCs w:val="16"/>
                <w:rtl w:val="0"/>
              </w:rPr>
              <w:t xml:space="preserve">RAN2 LS on Pose Information for XR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77">
            <w:pPr>
              <w:spacing w:after="0" w:before="0" w:line="276" w:lineRule="auto"/>
              <w:rPr>
                <w:sz w:val="16"/>
                <w:szCs w:val="16"/>
              </w:rPr>
            </w:pPr>
            <w:r w:rsidDel="00000000" w:rsidR="00000000" w:rsidRPr="00000000">
              <w:rPr>
                <w:sz w:val="16"/>
                <w:szCs w:val="16"/>
                <w:rtl w:val="0"/>
              </w:rPr>
              <w:t xml:space="preserve">Tencent</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78">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79">
            <w:pPr>
              <w:spacing w:after="0" w:before="0" w:line="276" w:lineRule="auto"/>
              <w:rPr>
                <w:sz w:val="16"/>
                <w:szCs w:val="16"/>
              </w:rPr>
            </w:pPr>
            <w:r w:rsidDel="00000000" w:rsidR="00000000" w:rsidRPr="00000000">
              <w:rPr>
                <w:sz w:val="16"/>
                <w:szCs w:val="16"/>
                <w:rtl w:val="0"/>
              </w:rPr>
              <w:t xml:space="preserve">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7A">
            <w:pPr>
              <w:spacing w:after="0" w:before="0" w:line="276" w:lineRule="auto"/>
              <w:rPr>
                <w:sz w:val="16"/>
                <w:szCs w:val="16"/>
              </w:rPr>
            </w:pPr>
            <w:r w:rsidDel="00000000" w:rsidR="00000000" w:rsidRPr="00000000">
              <w:rPr>
                <w:color w:val="980000"/>
                <w:sz w:val="16"/>
                <w:szCs w:val="16"/>
                <w:rtl w:val="0"/>
              </w:rPr>
              <w:t xml:space="preserve">S4EWS-017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0000" w:val="clear"/>
            <w:tcMar>
              <w:top w:w="40.0" w:type="dxa"/>
              <w:left w:w="40.0" w:type="dxa"/>
              <w:bottom w:w="40.0" w:type="dxa"/>
              <w:right w:w="40.0" w:type="dxa"/>
            </w:tcMar>
            <w:vAlign w:val="bottom"/>
          </w:tcPr>
          <w:p w:rsidR="00000000" w:rsidDel="00000000" w:rsidP="00000000" w:rsidRDefault="00000000" w:rsidRPr="00000000" w14:paraId="0000017B">
            <w:pPr>
              <w:spacing w:after="0" w:before="0" w:line="276" w:lineRule="auto"/>
              <w:rPr>
                <w:sz w:val="16"/>
                <w:szCs w:val="16"/>
              </w:rPr>
            </w:pPr>
            <w:r w:rsidDel="00000000" w:rsidR="00000000" w:rsidRPr="00000000">
              <w:rPr>
                <w:sz w:val="16"/>
                <w:szCs w:val="16"/>
                <w:rtl w:val="0"/>
              </w:rPr>
              <w:t xml:space="preserve">Release 18 topics and 3GPP Services</w:t>
            </w:r>
          </w:p>
        </w:tc>
        <w:tc>
          <w:tcPr>
            <w:tcBorders>
              <w:top w:color="cccccc" w:space="0" w:sz="6" w:val="single"/>
              <w:left w:color="cccccc" w:space="0" w:sz="6" w:val="single"/>
              <w:bottom w:color="cccccc" w:space="0" w:sz="6" w:val="single"/>
              <w:right w:color="cccccc" w:space="0" w:sz="6" w:val="single"/>
            </w:tcBorders>
            <w:shd w:fill="ff0000" w:val="clear"/>
            <w:tcMar>
              <w:top w:w="40.0" w:type="dxa"/>
              <w:left w:w="40.0" w:type="dxa"/>
              <w:bottom w:w="40.0" w:type="dxa"/>
              <w:right w:w="40.0" w:type="dxa"/>
            </w:tcMar>
            <w:vAlign w:val="bottom"/>
          </w:tcPr>
          <w:p w:rsidR="00000000" w:rsidDel="00000000" w:rsidP="00000000" w:rsidRDefault="00000000" w:rsidRPr="00000000" w14:paraId="0000017C">
            <w:pPr>
              <w:spacing w:after="0" w:before="0" w:line="276" w:lineRule="auto"/>
              <w:rPr>
                <w:sz w:val="16"/>
                <w:szCs w:val="16"/>
              </w:rPr>
            </w:pPr>
            <w:r w:rsidDel="00000000" w:rsidR="00000000" w:rsidRPr="00000000">
              <w:rPr>
                <w:sz w:val="16"/>
                <w:szCs w:val="16"/>
                <w:rtl w:val="0"/>
              </w:rPr>
              <w:t xml:space="preserve">Tencent</w:t>
            </w:r>
          </w:p>
        </w:tc>
        <w:tc>
          <w:tcPr>
            <w:tcBorders>
              <w:top w:color="cccccc" w:space="0" w:sz="6" w:val="single"/>
              <w:left w:color="cccccc" w:space="0" w:sz="6" w:val="single"/>
              <w:bottom w:color="cccccc" w:space="0" w:sz="6" w:val="single"/>
              <w:right w:color="cccccc" w:space="0" w:sz="6" w:val="single"/>
            </w:tcBorders>
            <w:shd w:fill="ff0000" w:val="clear"/>
            <w:tcMar>
              <w:top w:w="40.0" w:type="dxa"/>
              <w:left w:w="40.0" w:type="dxa"/>
              <w:bottom w:w="40.0" w:type="dxa"/>
              <w:right w:w="40.0" w:type="dxa"/>
            </w:tcMar>
            <w:vAlign w:val="bottom"/>
          </w:tcPr>
          <w:p w:rsidR="00000000" w:rsidDel="00000000" w:rsidP="00000000" w:rsidRDefault="00000000" w:rsidRPr="00000000" w14:paraId="0000017D">
            <w:pPr>
              <w:spacing w:after="0" w:before="0" w:line="276" w:lineRule="auto"/>
              <w:rPr>
                <w:sz w:val="16"/>
                <w:szCs w:val="16"/>
              </w:rPr>
            </w:pPr>
            <w:r w:rsidDel="00000000" w:rsidR="00000000" w:rsidRPr="00000000">
              <w:rPr>
                <w:sz w:val="16"/>
                <w:szCs w:val="16"/>
                <w:rtl w:val="0"/>
              </w:rPr>
              <w:t xml:space="preserve">Withdrawn</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7E">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7F">
            <w:pPr>
              <w:spacing w:after="0" w:before="0" w:line="276" w:lineRule="auto"/>
              <w:rPr>
                <w:sz w:val="16"/>
                <w:szCs w:val="16"/>
              </w:rPr>
            </w:pPr>
            <w:r w:rsidDel="00000000" w:rsidR="00000000" w:rsidRPr="00000000">
              <w:rPr>
                <w:color w:val="980000"/>
                <w:sz w:val="16"/>
                <w:szCs w:val="16"/>
                <w:rtl w:val="0"/>
              </w:rPr>
              <w:t xml:space="preserve">S4EWS-018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80">
            <w:pPr>
              <w:spacing w:after="0" w:before="0" w:line="276" w:lineRule="auto"/>
              <w:rPr>
                <w:sz w:val="16"/>
                <w:szCs w:val="16"/>
              </w:rPr>
            </w:pPr>
            <w:r w:rsidDel="00000000" w:rsidR="00000000" w:rsidRPr="00000000">
              <w:rPr>
                <w:sz w:val="16"/>
                <w:szCs w:val="16"/>
                <w:rtl w:val="0"/>
              </w:rPr>
              <w:t xml:space="preserve">Updated Tethering Architectures for SmarTAR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81">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82">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83">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84">
            <w:pPr>
              <w:spacing w:after="0" w:before="0" w:line="276" w:lineRule="auto"/>
              <w:rPr>
                <w:sz w:val="16"/>
                <w:szCs w:val="16"/>
              </w:rPr>
            </w:pPr>
            <w:r w:rsidDel="00000000" w:rsidR="00000000" w:rsidRPr="00000000">
              <w:rPr>
                <w:color w:val="980000"/>
                <w:sz w:val="16"/>
                <w:szCs w:val="16"/>
                <w:rtl w:val="0"/>
              </w:rPr>
              <w:t xml:space="preserve">S4EWS-019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0000" w:val="clear"/>
            <w:tcMar>
              <w:top w:w="40.0" w:type="dxa"/>
              <w:left w:w="40.0" w:type="dxa"/>
              <w:bottom w:w="40.0" w:type="dxa"/>
              <w:right w:w="40.0" w:type="dxa"/>
            </w:tcMar>
            <w:vAlign w:val="bottom"/>
          </w:tcPr>
          <w:p w:rsidR="00000000" w:rsidDel="00000000" w:rsidP="00000000" w:rsidRDefault="00000000" w:rsidRPr="00000000" w14:paraId="00000185">
            <w:pPr>
              <w:spacing w:after="0" w:before="0" w:line="276" w:lineRule="auto"/>
              <w:rPr>
                <w:sz w:val="16"/>
                <w:szCs w:val="16"/>
              </w:rPr>
            </w:pPr>
            <w:r w:rsidDel="00000000" w:rsidR="00000000" w:rsidRPr="00000000">
              <w:rPr>
                <w:sz w:val="16"/>
                <w:szCs w:val="16"/>
                <w:rtl w:val="0"/>
              </w:rPr>
              <w:t xml:space="preserve">XR Traffic: Status, Next Steps and Relation to other 3GPP work</w:t>
            </w:r>
          </w:p>
        </w:tc>
        <w:tc>
          <w:tcPr>
            <w:tcBorders>
              <w:top w:color="cccccc" w:space="0" w:sz="6" w:val="single"/>
              <w:left w:color="cccccc" w:space="0" w:sz="6" w:val="single"/>
              <w:bottom w:color="cccccc" w:space="0" w:sz="6" w:val="single"/>
              <w:right w:color="cccccc" w:space="0" w:sz="6" w:val="single"/>
            </w:tcBorders>
            <w:shd w:fill="ff0000" w:val="clear"/>
            <w:tcMar>
              <w:top w:w="40.0" w:type="dxa"/>
              <w:left w:w="40.0" w:type="dxa"/>
              <w:bottom w:w="40.0" w:type="dxa"/>
              <w:right w:w="40.0" w:type="dxa"/>
            </w:tcMar>
            <w:vAlign w:val="bottom"/>
          </w:tcPr>
          <w:p w:rsidR="00000000" w:rsidDel="00000000" w:rsidP="00000000" w:rsidRDefault="00000000" w:rsidRPr="00000000" w14:paraId="00000186">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shd w:fill="ff0000" w:val="clear"/>
            <w:tcMar>
              <w:top w:w="40.0" w:type="dxa"/>
              <w:left w:w="40.0" w:type="dxa"/>
              <w:bottom w:w="40.0" w:type="dxa"/>
              <w:right w:w="40.0" w:type="dxa"/>
            </w:tcMar>
            <w:vAlign w:val="bottom"/>
          </w:tcPr>
          <w:p w:rsidR="00000000" w:rsidDel="00000000" w:rsidP="00000000" w:rsidRDefault="00000000" w:rsidRPr="00000000" w14:paraId="00000187">
            <w:pPr>
              <w:spacing w:after="0" w:before="0" w:line="276" w:lineRule="auto"/>
              <w:rPr>
                <w:sz w:val="16"/>
                <w:szCs w:val="16"/>
              </w:rPr>
            </w:pPr>
            <w:r w:rsidDel="00000000" w:rsidR="00000000" w:rsidRPr="00000000">
              <w:rPr>
                <w:sz w:val="16"/>
                <w:szCs w:val="16"/>
                <w:rtl w:val="0"/>
              </w:rPr>
              <w:t xml:space="preserve">Withdrawn</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88">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89">
            <w:pPr>
              <w:spacing w:after="0" w:before="0" w:line="276" w:lineRule="auto"/>
              <w:rPr>
                <w:sz w:val="16"/>
                <w:szCs w:val="16"/>
              </w:rPr>
            </w:pPr>
            <w:r w:rsidDel="00000000" w:rsidR="00000000" w:rsidRPr="00000000">
              <w:rPr>
                <w:color w:val="980000"/>
                <w:sz w:val="16"/>
                <w:szCs w:val="16"/>
                <w:rtl w:val="0"/>
              </w:rPr>
              <w:t xml:space="preserve">S4EWS-020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8A">
            <w:pPr>
              <w:spacing w:after="0" w:before="0" w:line="276" w:lineRule="auto"/>
              <w:rPr>
                <w:sz w:val="16"/>
                <w:szCs w:val="16"/>
              </w:rPr>
            </w:pPr>
            <w:r w:rsidDel="00000000" w:rsidR="00000000" w:rsidRPr="00000000">
              <w:rPr>
                <w:sz w:val="16"/>
                <w:szCs w:val="16"/>
                <w:rtl w:val="0"/>
              </w:rPr>
              <w:t xml:space="preserve">5G-MAG Reference Tools: How may it impact SA4 work?</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8B">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8C">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8D">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8E">
            <w:pPr>
              <w:spacing w:after="0" w:before="0" w:line="276" w:lineRule="auto"/>
              <w:rPr>
                <w:sz w:val="16"/>
                <w:szCs w:val="16"/>
              </w:rPr>
            </w:pPr>
            <w:r w:rsidDel="00000000" w:rsidR="00000000" w:rsidRPr="00000000">
              <w:rPr>
                <w:color w:val="980000"/>
                <w:sz w:val="16"/>
                <w:szCs w:val="16"/>
                <w:rtl w:val="0"/>
              </w:rPr>
              <w:t xml:space="preserve">S4EWS-021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8F">
            <w:pPr>
              <w:spacing w:after="0" w:before="0" w:line="276" w:lineRule="auto"/>
              <w:rPr>
                <w:sz w:val="16"/>
                <w:szCs w:val="16"/>
              </w:rPr>
            </w:pPr>
            <w:r w:rsidDel="00000000" w:rsidR="00000000" w:rsidRPr="00000000">
              <w:rPr>
                <w:sz w:val="16"/>
                <w:szCs w:val="16"/>
                <w:rtl w:val="0"/>
              </w:rPr>
              <w:t xml:space="preserve">Media Service Enablers: Better SA4 specs or just more pain?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0">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1">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92">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93">
            <w:pPr>
              <w:spacing w:after="0" w:before="0" w:line="276" w:lineRule="auto"/>
              <w:rPr>
                <w:sz w:val="16"/>
                <w:szCs w:val="16"/>
              </w:rPr>
            </w:pPr>
            <w:r w:rsidDel="00000000" w:rsidR="00000000" w:rsidRPr="00000000">
              <w:rPr>
                <w:color w:val="980000"/>
                <w:sz w:val="16"/>
                <w:szCs w:val="16"/>
                <w:rtl w:val="0"/>
              </w:rPr>
              <w:t xml:space="preserve">S4EWS-022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94">
            <w:pPr>
              <w:spacing w:after="0" w:before="0" w:line="276" w:lineRule="auto"/>
              <w:rPr>
                <w:sz w:val="16"/>
                <w:szCs w:val="16"/>
              </w:rPr>
            </w:pPr>
            <w:r w:rsidDel="00000000" w:rsidR="00000000" w:rsidRPr="00000000">
              <w:rPr>
                <w:sz w:val="16"/>
                <w:szCs w:val="16"/>
                <w:rtl w:val="0"/>
              </w:rPr>
              <w:t xml:space="preserve">Media Capabilities for AR: Setting the scope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5">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6">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97">
            <w:pPr>
              <w:spacing w:after="0" w:before="0" w:line="276" w:lineRule="auto"/>
              <w:rPr>
                <w:sz w:val="16"/>
                <w:szCs w:val="16"/>
              </w:rPr>
            </w:pPr>
            <w:r w:rsidDel="00000000" w:rsidR="00000000" w:rsidRPr="00000000">
              <w:rPr>
                <w:sz w:val="16"/>
                <w:szCs w:val="16"/>
                <w:rtl w:val="0"/>
              </w:rPr>
              <w:t xml:space="preserve">MRV</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98">
            <w:pPr>
              <w:spacing w:after="0" w:before="0" w:line="276" w:lineRule="auto"/>
              <w:rPr>
                <w:sz w:val="16"/>
                <w:szCs w:val="16"/>
              </w:rPr>
            </w:pPr>
            <w:r w:rsidDel="00000000" w:rsidR="00000000" w:rsidRPr="00000000">
              <w:rPr>
                <w:color w:val="980000"/>
                <w:sz w:val="16"/>
                <w:szCs w:val="16"/>
                <w:rtl w:val="0"/>
              </w:rPr>
              <w:t xml:space="preserve">S4EWS-023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99">
            <w:pPr>
              <w:spacing w:after="0" w:before="0" w:line="276" w:lineRule="auto"/>
              <w:rPr>
                <w:sz w:val="16"/>
                <w:szCs w:val="16"/>
              </w:rPr>
            </w:pPr>
            <w:r w:rsidDel="00000000" w:rsidR="00000000" w:rsidRPr="00000000">
              <w:rPr>
                <w:sz w:val="16"/>
                <w:szCs w:val="16"/>
                <w:rtl w:val="0"/>
              </w:rPr>
              <w:t xml:space="preserve">Helicopter View on SA4 work items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A">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B">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00ff00" w:val="clear"/>
            <w:tcMar>
              <w:top w:w="40.0" w:type="dxa"/>
              <w:left w:w="40.0" w:type="dxa"/>
              <w:bottom w:w="40.0" w:type="dxa"/>
              <w:right w:w="40.0" w:type="dxa"/>
            </w:tcMar>
            <w:vAlign w:val="bottom"/>
          </w:tcPr>
          <w:p w:rsidR="00000000" w:rsidDel="00000000" w:rsidP="00000000" w:rsidRDefault="00000000" w:rsidRPr="00000000" w14:paraId="0000019C">
            <w:pPr>
              <w:spacing w:after="0" w:before="0" w:line="276" w:lineRule="auto"/>
              <w:rPr>
                <w:sz w:val="16"/>
                <w:szCs w:val="16"/>
              </w:rPr>
            </w:pPr>
            <w:r w:rsidDel="00000000" w:rsidR="00000000" w:rsidRPr="00000000">
              <w:rPr>
                <w:sz w:val="16"/>
                <w:szCs w:val="16"/>
                <w:rtl w:val="0"/>
              </w:rPr>
              <w:t xml:space="preserve">All</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9D">
            <w:pPr>
              <w:spacing w:after="0" w:before="0" w:line="276" w:lineRule="auto"/>
              <w:rPr>
                <w:sz w:val="16"/>
                <w:szCs w:val="16"/>
              </w:rPr>
            </w:pPr>
            <w:r w:rsidDel="00000000" w:rsidR="00000000" w:rsidRPr="00000000">
              <w:rPr>
                <w:color w:val="980000"/>
                <w:sz w:val="16"/>
                <w:szCs w:val="16"/>
                <w:rtl w:val="0"/>
              </w:rPr>
              <w:t xml:space="preserve">S4EWS-024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9E">
            <w:pPr>
              <w:spacing w:after="0" w:before="0" w:line="276" w:lineRule="auto"/>
              <w:rPr>
                <w:sz w:val="16"/>
                <w:szCs w:val="16"/>
              </w:rPr>
            </w:pPr>
            <w:r w:rsidDel="00000000" w:rsidR="00000000" w:rsidRPr="00000000">
              <w:rPr>
                <w:sz w:val="16"/>
                <w:szCs w:val="16"/>
                <w:rtl w:val="0"/>
              </w:rPr>
              <w:t xml:space="preserve">Issue with data channel sub-protocol registration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9F">
            <w:pPr>
              <w:spacing w:after="0" w:before="0" w:line="276" w:lineRule="auto"/>
              <w:rPr>
                <w:sz w:val="16"/>
                <w:szCs w:val="16"/>
              </w:rPr>
            </w:pPr>
            <w:r w:rsidDel="00000000" w:rsidR="00000000" w:rsidRPr="00000000">
              <w:rPr>
                <w:sz w:val="16"/>
                <w:szCs w:val="16"/>
                <w:rtl w:val="0"/>
              </w:rPr>
              <w:t xml:space="preserve">Qualcomm Inc.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A0">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A1">
            <w:pPr>
              <w:spacing w:after="0" w:before="0" w:line="276" w:lineRule="auto"/>
              <w:rPr>
                <w:sz w:val="16"/>
                <w:szCs w:val="16"/>
              </w:rPr>
            </w:pPr>
            <w:r w:rsidDel="00000000" w:rsidR="00000000" w:rsidRPr="00000000">
              <w:rPr>
                <w:sz w:val="16"/>
                <w:szCs w:val="16"/>
                <w:rtl w:val="0"/>
              </w:rPr>
              <w:t xml:space="preserve">R</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A2">
            <w:pPr>
              <w:spacing w:after="0" w:before="0" w:line="276" w:lineRule="auto"/>
              <w:rPr>
                <w:sz w:val="16"/>
                <w:szCs w:val="16"/>
              </w:rPr>
            </w:pPr>
            <w:r w:rsidDel="00000000" w:rsidR="00000000" w:rsidRPr="00000000">
              <w:rPr>
                <w:color w:val="980000"/>
                <w:sz w:val="16"/>
                <w:szCs w:val="16"/>
                <w:rtl w:val="0"/>
              </w:rPr>
              <w:t xml:space="preserve">S4EWS-025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7b7b7" w:val="clear"/>
            <w:tcMar>
              <w:top w:w="40.0" w:type="dxa"/>
              <w:left w:w="40.0" w:type="dxa"/>
              <w:bottom w:w="40.0" w:type="dxa"/>
              <w:right w:w="40.0" w:type="dxa"/>
            </w:tcMar>
            <w:vAlign w:val="bottom"/>
          </w:tcPr>
          <w:p w:rsidR="00000000" w:rsidDel="00000000" w:rsidP="00000000" w:rsidRDefault="00000000" w:rsidRPr="00000000" w14:paraId="000001A3">
            <w:pPr>
              <w:spacing w:after="0" w:before="0" w:line="276" w:lineRule="auto"/>
              <w:rPr>
                <w:sz w:val="16"/>
                <w:szCs w:val="16"/>
              </w:rPr>
            </w:pPr>
            <w:r w:rsidDel="00000000" w:rsidR="00000000" w:rsidRPr="00000000">
              <w:rPr>
                <w:sz w:val="16"/>
                <w:szCs w:val="16"/>
                <w:rtl w:val="0"/>
              </w:rPr>
              <w:t xml:space="preserve">On MeCAR categories and their interoperability requirements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A4">
            <w:pPr>
              <w:spacing w:after="0" w:before="0" w:line="276" w:lineRule="auto"/>
              <w:rPr>
                <w:sz w:val="16"/>
                <w:szCs w:val="16"/>
              </w:rPr>
            </w:pPr>
            <w:r w:rsidDel="00000000" w:rsidR="00000000" w:rsidRPr="00000000">
              <w:rPr>
                <w:sz w:val="16"/>
                <w:szCs w:val="16"/>
                <w:rtl w:val="0"/>
              </w:rPr>
              <w:t xml:space="preserve">Tencent Cloud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A5">
            <w:pPr>
              <w:spacing w:after="0" w:before="0" w:line="276" w:lineRule="auto"/>
              <w:rPr>
                <w:sz w:val="16"/>
                <w:szCs w:val="16"/>
              </w:rPr>
            </w:pPr>
            <w:r w:rsidDel="00000000" w:rsidR="00000000" w:rsidRPr="00000000">
              <w:rPr>
                <w:sz w:val="16"/>
                <w:szCs w:val="16"/>
                <w:rtl w:val="0"/>
              </w:rPr>
              <w:t xml:space="preserve">Discussed</w:t>
            </w:r>
          </w:p>
        </w:tc>
        <w:tc>
          <w:tcPr>
            <w:tcBorders>
              <w:top w:color="cccccc" w:space="0" w:sz="6" w:val="single"/>
              <w:left w:color="cccccc" w:space="0" w:sz="6" w:val="single"/>
              <w:bottom w:color="cccccc" w:space="0" w:sz="6" w:val="single"/>
              <w:right w:color="cccccc" w:space="0" w:sz="6" w:val="single"/>
            </w:tcBorders>
            <w:shd w:fill="ffff00" w:val="clear"/>
            <w:tcMar>
              <w:top w:w="40.0" w:type="dxa"/>
              <w:left w:w="40.0" w:type="dxa"/>
              <w:bottom w:w="40.0" w:type="dxa"/>
              <w:right w:w="40.0" w:type="dxa"/>
            </w:tcMar>
            <w:vAlign w:val="bottom"/>
          </w:tcPr>
          <w:p w:rsidR="00000000" w:rsidDel="00000000" w:rsidP="00000000" w:rsidRDefault="00000000" w:rsidRPr="00000000" w14:paraId="000001A6">
            <w:pPr>
              <w:spacing w:after="0" w:before="0" w:line="276" w:lineRule="auto"/>
              <w:rPr>
                <w:sz w:val="16"/>
                <w:szCs w:val="16"/>
              </w:rPr>
            </w:pPr>
            <w:r w:rsidDel="00000000" w:rsidR="00000000" w:rsidRPr="00000000">
              <w:rPr>
                <w:sz w:val="16"/>
                <w:szCs w:val="16"/>
                <w:rtl w:val="0"/>
              </w:rPr>
              <w:t xml:space="preserve">MRV</w:t>
            </w:r>
          </w:p>
        </w:tc>
      </w:tr>
    </w:tbl>
    <w:p w:rsidR="00000000" w:rsidDel="00000000" w:rsidP="00000000" w:rsidRDefault="00000000" w:rsidRPr="00000000" w14:paraId="000001A7">
      <w:pPr>
        <w:widowControl w:val="1"/>
        <w:spacing w:after="0" w:before="0" w:line="276" w:lineRule="auto"/>
        <w:rPr>
          <w:b w:val="1"/>
          <w:sz w:val="18"/>
          <w:szCs w:val="18"/>
        </w:rPr>
      </w:pPr>
      <w:r w:rsidDel="00000000" w:rsidR="00000000" w:rsidRPr="00000000">
        <w:rPr>
          <w:rtl w:val="0"/>
        </w:rPr>
      </w:r>
    </w:p>
    <w:p w:rsidR="00000000" w:rsidDel="00000000" w:rsidP="00000000" w:rsidRDefault="00000000" w:rsidRPr="00000000" w14:paraId="000001A8">
      <w:pPr>
        <w:pStyle w:val="Heading2"/>
        <w:widowControl w:val="1"/>
        <w:numPr>
          <w:ilvl w:val="0"/>
          <w:numId w:val="2"/>
        </w:numPr>
        <w:spacing w:after="0" w:before="0" w:line="276" w:lineRule="auto"/>
        <w:ind w:left="720" w:hanging="360"/>
        <w:rPr/>
      </w:pPr>
      <w:bookmarkStart w:colFirst="0" w:colLast="0" w:name="_tolqf1vup1yx" w:id="6"/>
      <w:bookmarkEnd w:id="6"/>
      <w:r w:rsidDel="00000000" w:rsidR="00000000" w:rsidRPr="00000000">
        <w:rPr>
          <w:rtl w:val="0"/>
        </w:rPr>
        <w:t xml:space="preserve">Ideas for Joint Coordination Discussions during Official SA4 meetings</w:t>
      </w:r>
    </w:p>
    <w:p w:rsidR="00000000" w:rsidDel="00000000" w:rsidP="00000000" w:rsidRDefault="00000000" w:rsidRPr="00000000" w14:paraId="000001A9">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1AA">
      <w:pPr>
        <w:widowControl w:val="1"/>
        <w:spacing w:before="0" w:line="276" w:lineRule="auto"/>
        <w:rPr>
          <w:b w:val="1"/>
          <w:u w:val="single"/>
        </w:rPr>
      </w:pPr>
      <w:r w:rsidDel="00000000" w:rsidR="00000000" w:rsidRPr="00000000">
        <w:rPr>
          <w:b w:val="1"/>
          <w:u w:val="single"/>
          <w:rtl w:val="0"/>
        </w:rPr>
        <w:t xml:space="preserve">Adhoc Telcos</w:t>
      </w:r>
    </w:p>
    <w:p w:rsidR="00000000" w:rsidDel="00000000" w:rsidP="00000000" w:rsidRDefault="00000000" w:rsidRPr="00000000" w14:paraId="000001AB">
      <w:pPr>
        <w:spacing w:after="0" w:before="0" w:line="276" w:lineRule="auto"/>
        <w:rPr>
          <w:sz w:val="20"/>
          <w:szCs w:val="20"/>
        </w:rPr>
      </w:pPr>
      <w:r w:rsidDel="00000000" w:rsidR="00000000" w:rsidRPr="00000000">
        <w:rPr>
          <w:sz w:val="20"/>
          <w:szCs w:val="20"/>
          <w:rtl w:val="0"/>
        </w:rPr>
        <w:t xml:space="preserve">SWG Chairs will share the Tdoc allocations with the general SA4 mail list so that everyone knows if Tdocs of interest will come up during that week’s telco.</w:t>
      </w:r>
    </w:p>
    <w:p w:rsidR="00000000" w:rsidDel="00000000" w:rsidP="00000000" w:rsidRDefault="00000000" w:rsidRPr="00000000" w14:paraId="000001AC">
      <w:pPr>
        <w:spacing w:after="0" w:before="0" w:line="276" w:lineRule="auto"/>
        <w:rPr>
          <w:sz w:val="20"/>
          <w:szCs w:val="20"/>
        </w:rPr>
      </w:pPr>
      <w:r w:rsidDel="00000000" w:rsidR="00000000" w:rsidRPr="00000000">
        <w:rPr>
          <w:rtl w:val="0"/>
        </w:rPr>
      </w:r>
    </w:p>
    <w:p w:rsidR="00000000" w:rsidDel="00000000" w:rsidP="00000000" w:rsidRDefault="00000000" w:rsidRPr="00000000" w14:paraId="000001AD">
      <w:pPr>
        <w:spacing w:after="0" w:before="0" w:line="276" w:lineRule="auto"/>
        <w:rPr>
          <w:b w:val="1"/>
          <w:sz w:val="20"/>
          <w:szCs w:val="20"/>
          <w:u w:val="single"/>
        </w:rPr>
      </w:pPr>
      <w:r w:rsidDel="00000000" w:rsidR="00000000" w:rsidRPr="00000000">
        <w:rPr>
          <w:b w:val="1"/>
          <w:u w:val="single"/>
          <w:rtl w:val="0"/>
        </w:rPr>
        <w:t xml:space="preserve">e-meetings</w:t>
      </w:r>
      <w:r w:rsidDel="00000000" w:rsidR="00000000" w:rsidRPr="00000000">
        <w:rPr>
          <w:rtl w:val="0"/>
        </w:rPr>
      </w:r>
    </w:p>
    <w:p w:rsidR="00000000" w:rsidDel="00000000" w:rsidP="00000000" w:rsidRDefault="00000000" w:rsidRPr="00000000" w14:paraId="000001AE">
      <w:pPr>
        <w:spacing w:after="0" w:before="0" w:line="276" w:lineRule="auto"/>
        <w:rPr>
          <w:sz w:val="20"/>
          <w:szCs w:val="20"/>
          <w:u w:val="single"/>
        </w:rPr>
      </w:pPr>
      <w:r w:rsidDel="00000000" w:rsidR="00000000" w:rsidRPr="00000000">
        <w:rPr>
          <w:rtl w:val="0"/>
        </w:rPr>
      </w:r>
    </w:p>
    <w:p w:rsidR="00000000" w:rsidDel="00000000" w:rsidP="00000000" w:rsidRDefault="00000000" w:rsidRPr="00000000" w14:paraId="000001AF">
      <w:pPr>
        <w:spacing w:after="0" w:before="0" w:line="276" w:lineRule="auto"/>
        <w:rPr>
          <w:sz w:val="20"/>
          <w:szCs w:val="20"/>
        </w:rPr>
      </w:pPr>
      <w:r w:rsidDel="00000000" w:rsidR="00000000" w:rsidRPr="00000000">
        <w:rPr>
          <w:sz w:val="20"/>
          <w:szCs w:val="20"/>
          <w:rtl w:val="0"/>
        </w:rPr>
        <w:t xml:space="preserve">Solution 1:</w:t>
      </w:r>
    </w:p>
    <w:p w:rsidR="00000000" w:rsidDel="00000000" w:rsidP="00000000" w:rsidRDefault="00000000" w:rsidRPr="00000000" w14:paraId="000001B0">
      <w:pPr>
        <w:numPr>
          <w:ilvl w:val="0"/>
          <w:numId w:val="4"/>
        </w:numPr>
        <w:spacing w:after="0" w:before="0" w:line="276" w:lineRule="auto"/>
        <w:ind w:left="720" w:hanging="360"/>
        <w:rPr>
          <w:sz w:val="20"/>
          <w:szCs w:val="20"/>
          <w:u w:val="none"/>
        </w:rPr>
      </w:pPr>
      <w:r w:rsidDel="00000000" w:rsidR="00000000" w:rsidRPr="00000000">
        <w:rPr>
          <w:sz w:val="20"/>
          <w:szCs w:val="20"/>
          <w:rtl w:val="0"/>
        </w:rPr>
        <w:t xml:space="preserve">At plenary, chair advertises when specific Tdocs/topics are going to be treated and "require" SWGs to attend</w:t>
      </w:r>
    </w:p>
    <w:p w:rsidR="00000000" w:rsidDel="00000000" w:rsidP="00000000" w:rsidRDefault="00000000" w:rsidRPr="00000000" w14:paraId="000001B1">
      <w:pPr>
        <w:numPr>
          <w:ilvl w:val="0"/>
          <w:numId w:val="4"/>
        </w:numPr>
        <w:spacing w:after="0" w:before="0" w:line="276" w:lineRule="auto"/>
        <w:ind w:left="720" w:hanging="360"/>
        <w:rPr>
          <w:sz w:val="20"/>
          <w:szCs w:val="20"/>
          <w:u w:val="none"/>
        </w:rPr>
      </w:pPr>
      <w:r w:rsidDel="00000000" w:rsidR="00000000" w:rsidRPr="00000000">
        <w:rPr>
          <w:sz w:val="20"/>
          <w:szCs w:val="20"/>
          <w:rtl w:val="0"/>
        </w:rPr>
        <w:t xml:space="preserve">Issue: not easy to coordinate if there are many Tdocs</w:t>
      </w:r>
    </w:p>
    <w:p w:rsidR="00000000" w:rsidDel="00000000" w:rsidP="00000000" w:rsidRDefault="00000000" w:rsidRPr="00000000" w14:paraId="000001B2">
      <w:pPr>
        <w:spacing w:after="0" w:before="0" w:line="276" w:lineRule="auto"/>
        <w:rPr>
          <w:sz w:val="20"/>
          <w:szCs w:val="20"/>
        </w:rPr>
      </w:pPr>
      <w:r w:rsidDel="00000000" w:rsidR="00000000" w:rsidRPr="00000000">
        <w:rPr>
          <w:rtl w:val="0"/>
        </w:rPr>
      </w:r>
    </w:p>
    <w:p w:rsidR="00000000" w:rsidDel="00000000" w:rsidP="00000000" w:rsidRDefault="00000000" w:rsidRPr="00000000" w14:paraId="000001B3">
      <w:pPr>
        <w:spacing w:after="0" w:before="0" w:line="276" w:lineRule="auto"/>
        <w:rPr>
          <w:sz w:val="20"/>
          <w:szCs w:val="20"/>
        </w:rPr>
      </w:pPr>
      <w:r w:rsidDel="00000000" w:rsidR="00000000" w:rsidRPr="00000000">
        <w:rPr>
          <w:sz w:val="20"/>
          <w:szCs w:val="20"/>
          <w:rtl w:val="0"/>
        </w:rPr>
        <w:t xml:space="preserve">Solution 2:</w:t>
      </w:r>
    </w:p>
    <w:p w:rsidR="00000000" w:rsidDel="00000000" w:rsidP="00000000" w:rsidRDefault="00000000" w:rsidRPr="00000000" w14:paraId="000001B4">
      <w:pPr>
        <w:numPr>
          <w:ilvl w:val="0"/>
          <w:numId w:val="4"/>
        </w:numPr>
        <w:spacing w:after="0" w:before="0" w:line="276" w:lineRule="auto"/>
        <w:ind w:left="720" w:hanging="360"/>
        <w:rPr>
          <w:sz w:val="20"/>
          <w:szCs w:val="20"/>
        </w:rPr>
      </w:pPr>
      <w:r w:rsidDel="00000000" w:rsidR="00000000" w:rsidRPr="00000000">
        <w:rPr>
          <w:sz w:val="20"/>
          <w:szCs w:val="20"/>
          <w:rtl w:val="0"/>
        </w:rPr>
        <w:t xml:space="preserve">Use plenary time for topics that have joint interest</w:t>
      </w:r>
    </w:p>
    <w:p w:rsidR="00000000" w:rsidDel="00000000" w:rsidP="00000000" w:rsidRDefault="00000000" w:rsidRPr="00000000" w14:paraId="000001B5">
      <w:pPr>
        <w:numPr>
          <w:ilvl w:val="0"/>
          <w:numId w:val="4"/>
        </w:numPr>
        <w:spacing w:after="0" w:before="0" w:line="276" w:lineRule="auto"/>
        <w:ind w:left="720" w:hanging="360"/>
        <w:rPr>
          <w:sz w:val="20"/>
          <w:szCs w:val="20"/>
        </w:rPr>
      </w:pPr>
      <w:r w:rsidDel="00000000" w:rsidR="00000000" w:rsidRPr="00000000">
        <w:rPr>
          <w:sz w:val="20"/>
          <w:szCs w:val="20"/>
          <w:rtl w:val="0"/>
        </w:rPr>
        <w:t xml:space="preserve">Issue: Takes everyone's time even if it only impacts 2-3 SWG members</w:t>
      </w:r>
    </w:p>
    <w:p w:rsidR="00000000" w:rsidDel="00000000" w:rsidP="00000000" w:rsidRDefault="00000000" w:rsidRPr="00000000" w14:paraId="000001B6">
      <w:pPr>
        <w:spacing w:after="0" w:before="0" w:line="276" w:lineRule="auto"/>
        <w:rPr>
          <w:sz w:val="20"/>
          <w:szCs w:val="20"/>
        </w:rPr>
      </w:pPr>
      <w:r w:rsidDel="00000000" w:rsidR="00000000" w:rsidRPr="00000000">
        <w:rPr>
          <w:rtl w:val="0"/>
        </w:rPr>
      </w:r>
    </w:p>
    <w:p w:rsidR="00000000" w:rsidDel="00000000" w:rsidP="00000000" w:rsidRDefault="00000000" w:rsidRPr="00000000" w14:paraId="000001B7">
      <w:pPr>
        <w:spacing w:after="0" w:before="0" w:line="276" w:lineRule="auto"/>
        <w:rPr>
          <w:sz w:val="20"/>
          <w:szCs w:val="20"/>
        </w:rPr>
      </w:pPr>
      <w:r w:rsidDel="00000000" w:rsidR="00000000" w:rsidRPr="00000000">
        <w:rPr>
          <w:sz w:val="20"/>
          <w:szCs w:val="20"/>
          <w:rtl w:val="0"/>
        </w:rPr>
        <w:t xml:space="preserve">Solution 3:</w:t>
      </w:r>
    </w:p>
    <w:p w:rsidR="00000000" w:rsidDel="00000000" w:rsidP="00000000" w:rsidRDefault="00000000" w:rsidRPr="00000000" w14:paraId="000001B8">
      <w:pPr>
        <w:numPr>
          <w:ilvl w:val="0"/>
          <w:numId w:val="4"/>
        </w:numPr>
        <w:spacing w:after="0" w:before="0" w:line="276" w:lineRule="auto"/>
        <w:ind w:left="720" w:hanging="360"/>
        <w:rPr>
          <w:sz w:val="20"/>
          <w:szCs w:val="20"/>
        </w:rPr>
      </w:pPr>
      <w:r w:rsidDel="00000000" w:rsidR="00000000" w:rsidRPr="00000000">
        <w:rPr>
          <w:sz w:val="20"/>
          <w:szCs w:val="20"/>
          <w:rtl w:val="0"/>
        </w:rPr>
        <w:t xml:space="preserve">Have a "XR Task Force" that covers all features that have cross sectional group</w:t>
      </w:r>
    </w:p>
    <w:p w:rsidR="00000000" w:rsidDel="00000000" w:rsidP="00000000" w:rsidRDefault="00000000" w:rsidRPr="00000000" w14:paraId="000001B9">
      <w:pPr>
        <w:numPr>
          <w:ilvl w:val="0"/>
          <w:numId w:val="4"/>
        </w:numPr>
        <w:spacing w:after="0" w:before="0" w:line="276" w:lineRule="auto"/>
        <w:ind w:left="720" w:hanging="360"/>
        <w:rPr>
          <w:sz w:val="20"/>
          <w:szCs w:val="20"/>
        </w:rPr>
      </w:pPr>
      <w:r w:rsidDel="00000000" w:rsidR="00000000" w:rsidRPr="00000000">
        <w:rPr>
          <w:sz w:val="20"/>
          <w:szCs w:val="20"/>
          <w:rtl w:val="0"/>
        </w:rPr>
        <w:t xml:space="preserve">Issue: Starts another group, which may have the same cost/benefit as taking plenary time</w:t>
      </w:r>
    </w:p>
    <w:p w:rsidR="00000000" w:rsidDel="00000000" w:rsidP="00000000" w:rsidRDefault="00000000" w:rsidRPr="00000000" w14:paraId="000001BA">
      <w:pPr>
        <w:spacing w:after="0" w:before="0" w:line="276" w:lineRule="auto"/>
        <w:ind w:left="0" w:firstLine="0"/>
        <w:rPr>
          <w:sz w:val="20"/>
          <w:szCs w:val="20"/>
        </w:rPr>
      </w:pPr>
      <w:r w:rsidDel="00000000" w:rsidR="00000000" w:rsidRPr="00000000">
        <w:rPr>
          <w:rtl w:val="0"/>
        </w:rPr>
      </w:r>
    </w:p>
    <w:p w:rsidR="00000000" w:rsidDel="00000000" w:rsidP="00000000" w:rsidRDefault="00000000" w:rsidRPr="00000000" w14:paraId="000001BB">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1BC">
      <w:pPr>
        <w:widowControl w:val="1"/>
        <w:spacing w:after="0" w:before="0" w:line="276" w:lineRule="auto"/>
        <w:rPr>
          <w:b w:val="1"/>
        </w:rPr>
      </w:pPr>
      <w:r w:rsidDel="00000000" w:rsidR="00000000" w:rsidRPr="00000000">
        <w:rPr>
          <w:b w:val="1"/>
          <w:u w:val="single"/>
          <w:rtl w:val="0"/>
        </w:rPr>
        <w:t xml:space="preserve">Face-to-Face Meetings (9AM - 6PM Local time)</w:t>
      </w:r>
      <w:r w:rsidDel="00000000" w:rsidR="00000000" w:rsidRPr="00000000">
        <w:rPr>
          <w:rtl w:val="0"/>
        </w:rPr>
      </w:r>
    </w:p>
    <w:p w:rsidR="00000000" w:rsidDel="00000000" w:rsidP="00000000" w:rsidRDefault="00000000" w:rsidRPr="00000000" w14:paraId="000001BD">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1BE">
      <w:pPr>
        <w:numPr>
          <w:ilvl w:val="0"/>
          <w:numId w:val="10"/>
        </w:numPr>
        <w:spacing w:after="0" w:before="0" w:line="276" w:lineRule="auto"/>
        <w:ind w:left="720" w:hanging="360"/>
        <w:rPr>
          <w:sz w:val="20"/>
          <w:szCs w:val="20"/>
          <w:u w:val="none"/>
        </w:rPr>
      </w:pPr>
      <w:r w:rsidDel="00000000" w:rsidR="00000000" w:rsidRPr="00000000">
        <w:rPr>
          <w:sz w:val="20"/>
          <w:szCs w:val="20"/>
          <w:rtl w:val="0"/>
        </w:rPr>
        <w:t xml:space="preserve">Monday run as a single-track (have administrivia done via email) to "organize/focus" the work in Rel-18: discuss what needs to be done first before the other</w:t>
      </w:r>
    </w:p>
    <w:p w:rsidR="00000000" w:rsidDel="00000000" w:rsidP="00000000" w:rsidRDefault="00000000" w:rsidRPr="00000000" w14:paraId="000001BF">
      <w:pPr>
        <w:numPr>
          <w:ilvl w:val="0"/>
          <w:numId w:val="10"/>
        </w:numPr>
        <w:spacing w:after="0" w:before="0" w:line="276" w:lineRule="auto"/>
        <w:ind w:left="720" w:hanging="360"/>
        <w:rPr>
          <w:sz w:val="20"/>
          <w:szCs w:val="20"/>
          <w:u w:val="none"/>
        </w:rPr>
      </w:pPr>
      <w:r w:rsidDel="00000000" w:rsidR="00000000" w:rsidRPr="00000000">
        <w:rPr>
          <w:sz w:val="20"/>
          <w:szCs w:val="20"/>
          <w:rtl w:val="0"/>
        </w:rPr>
        <w:t xml:space="preserve">Try to parallelize face-to-face sessions and with email agreements</w:t>
      </w:r>
    </w:p>
    <w:p w:rsidR="00000000" w:rsidDel="00000000" w:rsidP="00000000" w:rsidRDefault="00000000" w:rsidRPr="00000000" w14:paraId="000001C0">
      <w:pPr>
        <w:numPr>
          <w:ilvl w:val="1"/>
          <w:numId w:val="10"/>
        </w:numPr>
        <w:spacing w:after="0" w:before="0" w:line="276" w:lineRule="auto"/>
        <w:ind w:left="1440" w:hanging="360"/>
        <w:rPr>
          <w:sz w:val="20"/>
          <w:szCs w:val="20"/>
        </w:rPr>
      </w:pPr>
      <w:r w:rsidDel="00000000" w:rsidR="00000000" w:rsidRPr="00000000">
        <w:rPr>
          <w:sz w:val="20"/>
          <w:szCs w:val="20"/>
          <w:rtl w:val="0"/>
        </w:rPr>
        <w:t xml:space="preserve">Have most discussions via email and only bring into SWG F2F when there is offline agreement</w:t>
      </w:r>
    </w:p>
    <w:p w:rsidR="00000000" w:rsidDel="00000000" w:rsidP="00000000" w:rsidRDefault="00000000" w:rsidRPr="00000000" w14:paraId="000001C1">
      <w:pPr>
        <w:numPr>
          <w:ilvl w:val="0"/>
          <w:numId w:val="10"/>
        </w:numPr>
        <w:spacing w:after="0" w:before="0" w:line="276" w:lineRule="auto"/>
        <w:ind w:left="720" w:hanging="360"/>
        <w:rPr>
          <w:sz w:val="20"/>
          <w:szCs w:val="20"/>
          <w:u w:val="none"/>
        </w:rPr>
      </w:pPr>
      <w:r w:rsidDel="00000000" w:rsidR="00000000" w:rsidRPr="00000000">
        <w:rPr>
          <w:sz w:val="20"/>
          <w:szCs w:val="20"/>
          <w:rtl w:val="0"/>
        </w:rPr>
        <w:t xml:space="preserve">SA4 Chair plans to schedule a call with the relevant rapporteurs in mid-October to help coordinate the XR client-architecture discussions. See Clause 11 below for a report of that rapporteur’s call.</w:t>
      </w:r>
    </w:p>
    <w:p w:rsidR="00000000" w:rsidDel="00000000" w:rsidP="00000000" w:rsidRDefault="00000000" w:rsidRPr="00000000" w14:paraId="000001C2">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1C3">
      <w:pPr>
        <w:widowControl w:val="1"/>
        <w:numPr>
          <w:ilvl w:val="0"/>
          <w:numId w:val="2"/>
        </w:numPr>
        <w:spacing w:after="0" w:before="0" w:line="276" w:lineRule="auto"/>
        <w:ind w:left="720" w:hanging="360"/>
        <w:rPr>
          <w:b w:val="1"/>
          <w:u w:val="none"/>
        </w:rPr>
      </w:pPr>
      <w:r w:rsidDel="00000000" w:rsidR="00000000" w:rsidRPr="00000000">
        <w:rPr>
          <w:b w:val="1"/>
          <w:rtl w:val="0"/>
        </w:rPr>
        <w:t xml:space="preserve">Emmy Award Celebration Dinner</w:t>
      </w:r>
    </w:p>
    <w:p w:rsidR="00000000" w:rsidDel="00000000" w:rsidP="00000000" w:rsidRDefault="00000000" w:rsidRPr="00000000" w14:paraId="000001C4">
      <w:pPr>
        <w:widowControl w:val="1"/>
        <w:spacing w:after="0" w:before="0" w:line="276" w:lineRule="auto"/>
        <w:ind w:left="720" w:firstLine="0"/>
        <w:rPr>
          <w:b w:val="1"/>
        </w:rPr>
      </w:pPr>
      <w:r w:rsidDel="00000000" w:rsidR="00000000" w:rsidRPr="00000000">
        <w:rPr>
          <w:rtl w:val="0"/>
        </w:rPr>
      </w:r>
    </w:p>
    <w:p w:rsidR="00000000" w:rsidDel="00000000" w:rsidP="00000000" w:rsidRDefault="00000000" w:rsidRPr="00000000" w14:paraId="000001C5">
      <w:pPr>
        <w:widowControl w:val="1"/>
        <w:spacing w:after="0" w:before="0" w:line="276" w:lineRule="auto"/>
        <w:rPr>
          <w:sz w:val="20"/>
          <w:szCs w:val="20"/>
        </w:rPr>
      </w:pPr>
      <w:r w:rsidDel="00000000" w:rsidR="00000000" w:rsidRPr="00000000">
        <w:rPr>
          <w:sz w:val="20"/>
          <w:szCs w:val="20"/>
          <w:rtl w:val="0"/>
        </w:rPr>
        <w:t xml:space="preserve">Nikolai and Frederic made some opening remarks welcoming the delegates to the dinner.  SA4 Vice-Chair, Gilles Teniou then gave a presentation he made on the Emmy Award, which can be downloaded here: </w:t>
      </w:r>
      <w:hyperlink r:id="rId9">
        <w:r w:rsidDel="00000000" w:rsidR="00000000" w:rsidRPr="00000000">
          <w:rPr>
            <w:color w:val="1155cc"/>
            <w:sz w:val="20"/>
            <w:szCs w:val="20"/>
            <w:u w:val="single"/>
            <w:rtl w:val="0"/>
          </w:rPr>
          <w:t xml:space="preserve">Emmy Award Celebration Dinner Presentation</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C6">
      <w:pPr>
        <w:widowControl w:val="1"/>
        <w:spacing w:after="0" w:before="0" w:line="276" w:lineRule="auto"/>
        <w:rPr>
          <w:b w:val="1"/>
          <w:color w:val="ff0000"/>
        </w:rPr>
      </w:pPr>
      <w:r w:rsidDel="00000000" w:rsidR="00000000" w:rsidRPr="00000000">
        <w:rPr>
          <w:rtl w:val="0"/>
        </w:rPr>
      </w:r>
    </w:p>
    <w:p w:rsidR="00000000" w:rsidDel="00000000" w:rsidP="00000000" w:rsidRDefault="00000000" w:rsidRPr="00000000" w14:paraId="000001C7">
      <w:pPr>
        <w:widowControl w:val="1"/>
        <w:spacing w:after="0" w:before="0" w:line="276" w:lineRule="auto"/>
        <w:rPr>
          <w:b w:val="1"/>
          <w:color w:val="ff0000"/>
        </w:rPr>
      </w:pPr>
      <w:r w:rsidDel="00000000" w:rsidR="00000000" w:rsidRPr="00000000">
        <w:rPr>
          <w:rtl w:val="0"/>
        </w:rPr>
      </w:r>
    </w:p>
    <w:p w:rsidR="00000000" w:rsidDel="00000000" w:rsidP="00000000" w:rsidRDefault="00000000" w:rsidRPr="00000000" w14:paraId="000001C8">
      <w:pPr>
        <w:widowControl w:val="1"/>
        <w:numPr>
          <w:ilvl w:val="0"/>
          <w:numId w:val="2"/>
        </w:numPr>
        <w:spacing w:after="0" w:before="120" w:line="276" w:lineRule="auto"/>
        <w:ind w:left="720" w:hanging="360"/>
        <w:rPr>
          <w:b w:val="1"/>
          <w:u w:val="none"/>
        </w:rPr>
      </w:pPr>
      <w:r w:rsidDel="00000000" w:rsidR="00000000" w:rsidRPr="00000000">
        <w:rPr>
          <w:b w:val="1"/>
          <w:rtl w:val="0"/>
        </w:rPr>
        <w:t xml:space="preserve">List of In-Person Attendees</w:t>
      </w:r>
    </w:p>
    <w:tbl>
      <w:tblPr>
        <w:tblStyle w:val="Table3"/>
        <w:tblW w:w="92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45"/>
        <w:gridCol w:w="2310"/>
        <w:gridCol w:w="4455"/>
        <w:tblGridChange w:id="0">
          <w:tblGrid>
            <w:gridCol w:w="2445"/>
            <w:gridCol w:w="2310"/>
            <w:gridCol w:w="4455"/>
          </w:tblGrid>
        </w:tblGridChange>
      </w:tblGrid>
      <w:tr>
        <w:trPr>
          <w:cantSplit w:val="0"/>
          <w:trHeight w:val="58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9">
            <w:pPr>
              <w:spacing w:after="0" w:before="0" w:line="276" w:lineRule="auto"/>
              <w:rPr>
                <w:sz w:val="20"/>
                <w:szCs w:val="20"/>
              </w:rPr>
            </w:pPr>
            <w:r w:rsidDel="00000000" w:rsidR="00000000" w:rsidRPr="00000000">
              <w:rPr>
                <w:b w:val="1"/>
                <w:color w:val="0000ff"/>
                <w:rtl w:val="0"/>
              </w:rPr>
              <w:t xml:space="preserve">First Name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A">
            <w:pPr>
              <w:spacing w:after="0" w:before="0" w:line="276" w:lineRule="auto"/>
              <w:rPr>
                <w:sz w:val="20"/>
                <w:szCs w:val="20"/>
              </w:rPr>
            </w:pPr>
            <w:r w:rsidDel="00000000" w:rsidR="00000000" w:rsidRPr="00000000">
              <w:rPr>
                <w:b w:val="1"/>
                <w:color w:val="0000ff"/>
                <w:rtl w:val="0"/>
              </w:rPr>
              <w:t xml:space="preserve">Last Name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B">
            <w:pPr>
              <w:spacing w:after="0" w:before="0" w:line="276" w:lineRule="auto"/>
              <w:rPr>
                <w:sz w:val="20"/>
                <w:szCs w:val="20"/>
              </w:rPr>
            </w:pPr>
            <w:r w:rsidDel="00000000" w:rsidR="00000000" w:rsidRPr="00000000">
              <w:rPr>
                <w:b w:val="1"/>
                <w:color w:val="0000ff"/>
                <w:rtl w:val="0"/>
              </w:rPr>
              <w:t xml:space="preserve">3GPP member company </w:t>
            </w:r>
            <w:r w:rsidDel="00000000" w:rsidR="00000000" w:rsidRPr="00000000">
              <w:rPr>
                <w:rtl w:val="0"/>
              </w:rPr>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C">
            <w:pPr>
              <w:spacing w:after="0" w:before="0" w:line="276" w:lineRule="auto"/>
              <w:rPr>
                <w:sz w:val="20"/>
                <w:szCs w:val="20"/>
              </w:rPr>
            </w:pPr>
            <w:r w:rsidDel="00000000" w:rsidR="00000000" w:rsidRPr="00000000">
              <w:rPr>
                <w:sz w:val="20"/>
                <w:szCs w:val="20"/>
                <w:rtl w:val="0"/>
              </w:rPr>
              <w:t xml:space="preserve">Nikolai</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D">
            <w:pPr>
              <w:spacing w:after="0" w:before="0" w:line="276" w:lineRule="auto"/>
              <w:rPr>
                <w:sz w:val="20"/>
                <w:szCs w:val="20"/>
              </w:rPr>
            </w:pPr>
            <w:r w:rsidDel="00000000" w:rsidR="00000000" w:rsidRPr="00000000">
              <w:rPr>
                <w:sz w:val="20"/>
                <w:szCs w:val="20"/>
                <w:rtl w:val="0"/>
              </w:rPr>
              <w:t xml:space="preserve">Leung</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E">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CF">
            <w:pPr>
              <w:spacing w:after="0" w:before="0" w:line="276" w:lineRule="auto"/>
              <w:rPr>
                <w:sz w:val="20"/>
                <w:szCs w:val="20"/>
              </w:rPr>
            </w:pPr>
            <w:r w:rsidDel="00000000" w:rsidR="00000000" w:rsidRPr="00000000">
              <w:rPr>
                <w:sz w:val="20"/>
                <w:szCs w:val="20"/>
                <w:rtl w:val="0"/>
              </w:rPr>
              <w:t xml:space="preserve">Gilles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0">
            <w:pPr>
              <w:spacing w:after="0" w:before="0" w:line="276" w:lineRule="auto"/>
              <w:rPr>
                <w:sz w:val="20"/>
                <w:szCs w:val="20"/>
              </w:rPr>
            </w:pPr>
            <w:r w:rsidDel="00000000" w:rsidR="00000000" w:rsidRPr="00000000">
              <w:rPr>
                <w:sz w:val="20"/>
                <w:szCs w:val="20"/>
                <w:rtl w:val="0"/>
              </w:rPr>
              <w:t xml:space="preserve">Teniou</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1">
            <w:pPr>
              <w:spacing w:after="0" w:before="0" w:line="276" w:lineRule="auto"/>
              <w:rPr>
                <w:sz w:val="20"/>
                <w:szCs w:val="20"/>
              </w:rPr>
            </w:pPr>
            <w:r w:rsidDel="00000000" w:rsidR="00000000" w:rsidRPr="00000000">
              <w:rPr>
                <w:sz w:val="20"/>
                <w:szCs w:val="20"/>
                <w:rtl w:val="0"/>
              </w:rPr>
              <w:t xml:space="preserve">Tencent</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2">
            <w:pPr>
              <w:spacing w:after="0" w:before="0" w:line="276" w:lineRule="auto"/>
              <w:rPr>
                <w:sz w:val="20"/>
                <w:szCs w:val="20"/>
              </w:rPr>
            </w:pPr>
            <w:r w:rsidDel="00000000" w:rsidR="00000000" w:rsidRPr="00000000">
              <w:rPr>
                <w:sz w:val="20"/>
                <w:szCs w:val="20"/>
                <w:rtl w:val="0"/>
              </w:rPr>
              <w:t xml:space="preserve">Frédéric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3">
            <w:pPr>
              <w:spacing w:after="0" w:before="0" w:line="276" w:lineRule="auto"/>
              <w:rPr>
                <w:sz w:val="20"/>
                <w:szCs w:val="20"/>
              </w:rPr>
            </w:pPr>
            <w:r w:rsidDel="00000000" w:rsidR="00000000" w:rsidRPr="00000000">
              <w:rPr>
                <w:sz w:val="20"/>
                <w:szCs w:val="20"/>
                <w:rtl w:val="0"/>
              </w:rPr>
              <w:t xml:space="preserve">Gabin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4">
            <w:pPr>
              <w:spacing w:after="0" w:before="0" w:line="276" w:lineRule="auto"/>
              <w:rPr>
                <w:sz w:val="20"/>
                <w:szCs w:val="20"/>
              </w:rPr>
            </w:pPr>
            <w:r w:rsidDel="00000000" w:rsidR="00000000" w:rsidRPr="00000000">
              <w:rPr>
                <w:sz w:val="20"/>
                <w:szCs w:val="20"/>
                <w:rtl w:val="0"/>
              </w:rPr>
              <w:t xml:space="preserve">Dolby Laboratories</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5">
            <w:pPr>
              <w:spacing w:after="0" w:before="0" w:line="276" w:lineRule="auto"/>
              <w:rPr>
                <w:sz w:val="20"/>
                <w:szCs w:val="20"/>
              </w:rPr>
            </w:pPr>
            <w:r w:rsidDel="00000000" w:rsidR="00000000" w:rsidRPr="00000000">
              <w:rPr>
                <w:sz w:val="20"/>
                <w:szCs w:val="20"/>
                <w:rtl w:val="0"/>
              </w:rPr>
              <w:t xml:space="preserve">Emmanuel</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6">
            <w:pPr>
              <w:spacing w:after="0" w:before="0" w:line="276" w:lineRule="auto"/>
              <w:rPr>
                <w:sz w:val="20"/>
                <w:szCs w:val="20"/>
              </w:rPr>
            </w:pPr>
            <w:r w:rsidDel="00000000" w:rsidR="00000000" w:rsidRPr="00000000">
              <w:rPr>
                <w:sz w:val="20"/>
                <w:szCs w:val="20"/>
                <w:rtl w:val="0"/>
              </w:rPr>
              <w:t xml:space="preserve">Thomas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7">
            <w:pPr>
              <w:spacing w:after="0" w:before="0" w:line="276" w:lineRule="auto"/>
              <w:rPr>
                <w:sz w:val="20"/>
                <w:szCs w:val="20"/>
              </w:rPr>
            </w:pPr>
            <w:r w:rsidDel="00000000" w:rsidR="00000000" w:rsidRPr="00000000">
              <w:rPr>
                <w:sz w:val="20"/>
                <w:szCs w:val="20"/>
                <w:rtl w:val="0"/>
              </w:rPr>
              <w:t xml:space="preserve">Xiaomi Communications</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8">
            <w:pPr>
              <w:spacing w:after="0" w:before="0" w:line="276" w:lineRule="auto"/>
              <w:rPr>
                <w:sz w:val="20"/>
                <w:szCs w:val="20"/>
              </w:rPr>
            </w:pPr>
            <w:r w:rsidDel="00000000" w:rsidR="00000000" w:rsidRPr="00000000">
              <w:rPr>
                <w:sz w:val="20"/>
                <w:szCs w:val="20"/>
                <w:rtl w:val="0"/>
              </w:rPr>
              <w:t xml:space="preserve">Mary-Luc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9">
            <w:pPr>
              <w:spacing w:after="0" w:before="0" w:line="276" w:lineRule="auto"/>
              <w:rPr>
                <w:sz w:val="20"/>
                <w:szCs w:val="20"/>
              </w:rPr>
            </w:pPr>
            <w:r w:rsidDel="00000000" w:rsidR="00000000" w:rsidRPr="00000000">
              <w:rPr>
                <w:sz w:val="20"/>
                <w:szCs w:val="20"/>
                <w:rtl w:val="0"/>
              </w:rPr>
              <w:t xml:space="preserve">Champel</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A">
            <w:pPr>
              <w:spacing w:after="0" w:before="0" w:line="276" w:lineRule="auto"/>
              <w:rPr>
                <w:sz w:val="20"/>
                <w:szCs w:val="20"/>
              </w:rPr>
            </w:pPr>
            <w:r w:rsidDel="00000000" w:rsidR="00000000" w:rsidRPr="00000000">
              <w:rPr>
                <w:sz w:val="20"/>
                <w:szCs w:val="20"/>
                <w:rtl w:val="0"/>
              </w:rPr>
              <w:t xml:space="preserve">XiaoMi</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B">
            <w:pPr>
              <w:spacing w:after="0" w:before="0" w:line="276" w:lineRule="auto"/>
              <w:rPr>
                <w:sz w:val="20"/>
                <w:szCs w:val="20"/>
              </w:rPr>
            </w:pPr>
            <w:r w:rsidDel="00000000" w:rsidR="00000000" w:rsidRPr="00000000">
              <w:rPr>
                <w:sz w:val="20"/>
                <w:szCs w:val="20"/>
                <w:rtl w:val="0"/>
              </w:rPr>
              <w:t xml:space="preserve">Joel</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C">
            <w:pPr>
              <w:spacing w:after="0" w:before="0" w:line="276" w:lineRule="auto"/>
              <w:rPr>
                <w:sz w:val="20"/>
                <w:szCs w:val="20"/>
              </w:rPr>
            </w:pPr>
            <w:r w:rsidDel="00000000" w:rsidR="00000000" w:rsidRPr="00000000">
              <w:rPr>
                <w:sz w:val="20"/>
                <w:szCs w:val="20"/>
                <w:rtl w:val="0"/>
              </w:rPr>
              <w:t xml:space="preserve">Kim</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D">
            <w:pPr>
              <w:spacing w:after="0" w:before="0" w:line="276" w:lineRule="auto"/>
              <w:rPr>
                <w:sz w:val="20"/>
                <w:szCs w:val="20"/>
              </w:rPr>
            </w:pPr>
            <w:r w:rsidDel="00000000" w:rsidR="00000000" w:rsidRPr="00000000">
              <w:rPr>
                <w:sz w:val="20"/>
                <w:szCs w:val="20"/>
                <w:rtl w:val="0"/>
              </w:rPr>
              <w:t xml:space="preserve">Meta Platforms, Inc.</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E">
            <w:pPr>
              <w:spacing w:after="0" w:before="0" w:line="276" w:lineRule="auto"/>
              <w:rPr>
                <w:sz w:val="20"/>
                <w:szCs w:val="20"/>
              </w:rPr>
            </w:pPr>
            <w:r w:rsidDel="00000000" w:rsidR="00000000" w:rsidRPr="00000000">
              <w:rPr>
                <w:sz w:val="20"/>
                <w:szCs w:val="20"/>
                <w:rtl w:val="0"/>
              </w:rPr>
              <w:t xml:space="preserve">Stefan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DF">
            <w:pPr>
              <w:spacing w:after="0" w:before="0" w:line="276" w:lineRule="auto"/>
              <w:rPr>
                <w:sz w:val="20"/>
                <w:szCs w:val="20"/>
              </w:rPr>
            </w:pPr>
            <w:r w:rsidDel="00000000" w:rsidR="00000000" w:rsidRPr="00000000">
              <w:rPr>
                <w:sz w:val="20"/>
                <w:szCs w:val="20"/>
                <w:rtl w:val="0"/>
              </w:rPr>
              <w:t xml:space="preserve">Bruhn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0">
            <w:pPr>
              <w:spacing w:after="0" w:before="0" w:line="276" w:lineRule="auto"/>
              <w:rPr>
                <w:sz w:val="20"/>
                <w:szCs w:val="20"/>
              </w:rPr>
            </w:pPr>
            <w:r w:rsidDel="00000000" w:rsidR="00000000" w:rsidRPr="00000000">
              <w:rPr>
                <w:sz w:val="20"/>
                <w:szCs w:val="20"/>
                <w:rtl w:val="0"/>
              </w:rPr>
              <w:t xml:space="preserve">Dolby Laboratories, Inc.</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1">
            <w:pPr>
              <w:spacing w:after="0" w:before="0" w:line="276" w:lineRule="auto"/>
              <w:rPr>
                <w:sz w:val="20"/>
                <w:szCs w:val="20"/>
              </w:rPr>
            </w:pPr>
            <w:r w:rsidDel="00000000" w:rsidR="00000000" w:rsidRPr="00000000">
              <w:rPr>
                <w:sz w:val="20"/>
                <w:szCs w:val="20"/>
                <w:rtl w:val="0"/>
              </w:rPr>
              <w:t xml:space="preserve">Brian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2">
            <w:pPr>
              <w:spacing w:after="0" w:before="0" w:line="276" w:lineRule="auto"/>
              <w:rPr>
                <w:sz w:val="20"/>
                <w:szCs w:val="20"/>
              </w:rPr>
            </w:pPr>
            <w:r w:rsidDel="00000000" w:rsidR="00000000" w:rsidRPr="00000000">
              <w:rPr>
                <w:sz w:val="20"/>
                <w:szCs w:val="20"/>
                <w:rtl w:val="0"/>
              </w:rPr>
              <w:t xml:space="preserve">Lee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3">
            <w:pPr>
              <w:spacing w:after="0" w:before="0" w:line="276" w:lineRule="auto"/>
              <w:rPr>
                <w:sz w:val="20"/>
                <w:szCs w:val="20"/>
              </w:rPr>
            </w:pPr>
            <w:r w:rsidDel="00000000" w:rsidR="00000000" w:rsidRPr="00000000">
              <w:rPr>
                <w:sz w:val="20"/>
                <w:szCs w:val="20"/>
                <w:rtl w:val="0"/>
              </w:rPr>
              <w:t xml:space="preserve">Dolby Laboratories</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4">
            <w:pPr>
              <w:spacing w:after="0" w:before="0" w:line="276" w:lineRule="auto"/>
              <w:rPr>
                <w:sz w:val="20"/>
                <w:szCs w:val="20"/>
              </w:rPr>
            </w:pPr>
            <w:r w:rsidDel="00000000" w:rsidR="00000000" w:rsidRPr="00000000">
              <w:rPr>
                <w:sz w:val="20"/>
                <w:szCs w:val="20"/>
                <w:rtl w:val="0"/>
              </w:rPr>
              <w:t xml:space="preserve">Huan-yu</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5">
            <w:pPr>
              <w:spacing w:after="0" w:before="0" w:line="276" w:lineRule="auto"/>
              <w:rPr>
                <w:sz w:val="20"/>
                <w:szCs w:val="20"/>
              </w:rPr>
            </w:pPr>
            <w:r w:rsidDel="00000000" w:rsidR="00000000" w:rsidRPr="00000000">
              <w:rPr>
                <w:sz w:val="20"/>
                <w:szCs w:val="20"/>
                <w:rtl w:val="0"/>
              </w:rPr>
              <w:t xml:space="preserve">Su</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6">
            <w:pPr>
              <w:spacing w:after="0" w:before="0" w:line="276" w:lineRule="auto"/>
              <w:rPr>
                <w:sz w:val="20"/>
                <w:szCs w:val="20"/>
              </w:rPr>
            </w:pPr>
            <w:r w:rsidDel="00000000" w:rsidR="00000000" w:rsidRPr="00000000">
              <w:rPr>
                <w:sz w:val="20"/>
                <w:szCs w:val="20"/>
                <w:rtl w:val="0"/>
              </w:rPr>
              <w:t xml:space="preserve">Huawei</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7">
            <w:pPr>
              <w:spacing w:after="0" w:before="0" w:line="276" w:lineRule="auto"/>
              <w:rPr>
                <w:sz w:val="20"/>
                <w:szCs w:val="20"/>
              </w:rPr>
            </w:pPr>
            <w:r w:rsidDel="00000000" w:rsidR="00000000" w:rsidRPr="00000000">
              <w:rPr>
                <w:sz w:val="20"/>
                <w:szCs w:val="20"/>
                <w:rtl w:val="0"/>
              </w:rPr>
              <w:t xml:space="preserve">Bo</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8">
            <w:pPr>
              <w:spacing w:after="0" w:before="0" w:line="276" w:lineRule="auto"/>
              <w:rPr>
                <w:sz w:val="20"/>
                <w:szCs w:val="20"/>
              </w:rPr>
            </w:pPr>
            <w:r w:rsidDel="00000000" w:rsidR="00000000" w:rsidRPr="00000000">
              <w:rPr>
                <w:sz w:val="20"/>
                <w:szCs w:val="20"/>
                <w:rtl w:val="0"/>
              </w:rPr>
              <w:t xml:space="preserve">Burman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9">
            <w:pPr>
              <w:spacing w:after="0" w:before="0" w:line="276" w:lineRule="auto"/>
              <w:rPr>
                <w:sz w:val="20"/>
                <w:szCs w:val="20"/>
              </w:rPr>
            </w:pPr>
            <w:r w:rsidDel="00000000" w:rsidR="00000000" w:rsidRPr="00000000">
              <w:rPr>
                <w:sz w:val="20"/>
                <w:szCs w:val="20"/>
                <w:rtl w:val="0"/>
              </w:rPr>
              <w:t xml:space="preserve">Ericsson LM</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A">
            <w:pPr>
              <w:spacing w:after="0" w:before="0" w:line="276" w:lineRule="auto"/>
              <w:rPr>
                <w:sz w:val="20"/>
                <w:szCs w:val="20"/>
              </w:rPr>
            </w:pPr>
            <w:r w:rsidDel="00000000" w:rsidR="00000000" w:rsidRPr="00000000">
              <w:rPr>
                <w:sz w:val="20"/>
                <w:szCs w:val="20"/>
                <w:rtl w:val="0"/>
              </w:rPr>
              <w:t xml:space="preserve">Chris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B">
            <w:pPr>
              <w:spacing w:after="0" w:before="0" w:line="276" w:lineRule="auto"/>
              <w:rPr>
                <w:sz w:val="20"/>
                <w:szCs w:val="20"/>
              </w:rPr>
            </w:pPr>
            <w:r w:rsidDel="00000000" w:rsidR="00000000" w:rsidRPr="00000000">
              <w:rPr>
                <w:sz w:val="20"/>
                <w:szCs w:val="20"/>
                <w:rtl w:val="0"/>
              </w:rPr>
              <w:t xml:space="preserve">Steck</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C">
            <w:pPr>
              <w:spacing w:after="0" w:before="0" w:line="276" w:lineRule="auto"/>
              <w:rPr>
                <w:sz w:val="20"/>
                <w:szCs w:val="20"/>
              </w:rPr>
            </w:pPr>
            <w:r w:rsidDel="00000000" w:rsidR="00000000" w:rsidRPr="00000000">
              <w:rPr>
                <w:sz w:val="20"/>
                <w:szCs w:val="20"/>
                <w:rtl w:val="0"/>
              </w:rPr>
              <w:t xml:space="preserve">DTS/Xperi</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D">
            <w:pPr>
              <w:spacing w:after="0" w:before="0" w:line="276" w:lineRule="auto"/>
              <w:rPr>
                <w:sz w:val="20"/>
                <w:szCs w:val="20"/>
              </w:rPr>
            </w:pPr>
            <w:r w:rsidDel="00000000" w:rsidR="00000000" w:rsidRPr="00000000">
              <w:rPr>
                <w:sz w:val="20"/>
                <w:szCs w:val="20"/>
                <w:rtl w:val="0"/>
              </w:rPr>
              <w:t xml:space="preserve">Fabrice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E">
            <w:pPr>
              <w:spacing w:after="0" w:before="0" w:line="276" w:lineRule="auto"/>
              <w:rPr>
                <w:sz w:val="20"/>
                <w:szCs w:val="20"/>
              </w:rPr>
            </w:pPr>
            <w:r w:rsidDel="00000000" w:rsidR="00000000" w:rsidRPr="00000000">
              <w:rPr>
                <w:sz w:val="20"/>
                <w:szCs w:val="20"/>
                <w:rtl w:val="0"/>
              </w:rPr>
              <w:t xml:space="preserve">Le Léannec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EF">
            <w:pPr>
              <w:spacing w:after="0" w:before="0" w:line="276" w:lineRule="auto"/>
              <w:rPr>
                <w:sz w:val="20"/>
                <w:szCs w:val="20"/>
              </w:rPr>
            </w:pPr>
            <w:r w:rsidDel="00000000" w:rsidR="00000000" w:rsidRPr="00000000">
              <w:rPr>
                <w:sz w:val="20"/>
                <w:szCs w:val="20"/>
                <w:rtl w:val="0"/>
              </w:rPr>
              <w:t xml:space="preserve">Xiaomi</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0">
            <w:pPr>
              <w:spacing w:after="0" w:before="0" w:line="276" w:lineRule="auto"/>
              <w:rPr>
                <w:sz w:val="20"/>
                <w:szCs w:val="20"/>
              </w:rPr>
            </w:pPr>
            <w:r w:rsidDel="00000000" w:rsidR="00000000" w:rsidRPr="00000000">
              <w:rPr>
                <w:sz w:val="20"/>
                <w:szCs w:val="20"/>
                <w:rtl w:val="0"/>
              </w:rPr>
              <w:t xml:space="preserve">Stefan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1">
            <w:pPr>
              <w:spacing w:after="0" w:before="0" w:line="276" w:lineRule="auto"/>
              <w:rPr>
                <w:sz w:val="20"/>
                <w:szCs w:val="20"/>
              </w:rPr>
            </w:pPr>
            <w:r w:rsidDel="00000000" w:rsidR="00000000" w:rsidRPr="00000000">
              <w:rPr>
                <w:sz w:val="20"/>
                <w:szCs w:val="20"/>
                <w:rtl w:val="0"/>
              </w:rPr>
              <w:t xml:space="preserve">Döhla</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2">
            <w:pPr>
              <w:spacing w:after="0" w:before="0" w:line="276" w:lineRule="auto"/>
              <w:rPr>
                <w:sz w:val="20"/>
                <w:szCs w:val="20"/>
              </w:rPr>
            </w:pPr>
            <w:r w:rsidDel="00000000" w:rsidR="00000000" w:rsidRPr="00000000">
              <w:rPr>
                <w:sz w:val="20"/>
                <w:szCs w:val="20"/>
                <w:rtl w:val="0"/>
              </w:rPr>
              <w:t xml:space="preserve">Fraunhofer IIS</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3">
            <w:pPr>
              <w:spacing w:after="0" w:before="0" w:line="276" w:lineRule="auto"/>
              <w:rPr>
                <w:sz w:val="20"/>
                <w:szCs w:val="20"/>
              </w:rPr>
            </w:pPr>
            <w:r w:rsidDel="00000000" w:rsidR="00000000" w:rsidRPr="00000000">
              <w:rPr>
                <w:sz w:val="20"/>
                <w:szCs w:val="20"/>
                <w:rtl w:val="0"/>
              </w:rPr>
              <w:t xml:space="preserve">Liangping</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4">
            <w:pPr>
              <w:spacing w:after="0" w:before="0" w:line="276" w:lineRule="auto"/>
              <w:rPr>
                <w:sz w:val="20"/>
                <w:szCs w:val="20"/>
              </w:rPr>
            </w:pPr>
            <w:r w:rsidDel="00000000" w:rsidR="00000000" w:rsidRPr="00000000">
              <w:rPr>
                <w:sz w:val="20"/>
                <w:szCs w:val="20"/>
                <w:rtl w:val="0"/>
              </w:rPr>
              <w:t xml:space="preserve">Ma</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5">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6">
            <w:pPr>
              <w:spacing w:after="0" w:before="0" w:line="276" w:lineRule="auto"/>
              <w:rPr>
                <w:sz w:val="20"/>
                <w:szCs w:val="20"/>
              </w:rPr>
            </w:pPr>
            <w:r w:rsidDel="00000000" w:rsidR="00000000" w:rsidRPr="00000000">
              <w:rPr>
                <w:sz w:val="20"/>
                <w:szCs w:val="20"/>
                <w:rtl w:val="0"/>
              </w:rPr>
              <w:t xml:space="preserve">Lasse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7">
            <w:pPr>
              <w:spacing w:after="0" w:before="0" w:line="276" w:lineRule="auto"/>
              <w:rPr>
                <w:sz w:val="20"/>
                <w:szCs w:val="20"/>
              </w:rPr>
            </w:pPr>
            <w:r w:rsidDel="00000000" w:rsidR="00000000" w:rsidRPr="00000000">
              <w:rPr>
                <w:sz w:val="20"/>
                <w:szCs w:val="20"/>
                <w:rtl w:val="0"/>
              </w:rPr>
              <w:t xml:space="preserve">Laaksonen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8">
            <w:pPr>
              <w:spacing w:after="0" w:before="0" w:line="276" w:lineRule="auto"/>
              <w:rPr>
                <w:sz w:val="20"/>
                <w:szCs w:val="20"/>
              </w:rPr>
            </w:pPr>
            <w:r w:rsidDel="00000000" w:rsidR="00000000" w:rsidRPr="00000000">
              <w:rPr>
                <w:sz w:val="20"/>
                <w:szCs w:val="20"/>
                <w:rtl w:val="0"/>
              </w:rPr>
              <w:t xml:space="preserve">Nokia Corporation</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9">
            <w:pPr>
              <w:spacing w:after="0" w:before="0" w:line="276" w:lineRule="auto"/>
              <w:rPr>
                <w:sz w:val="20"/>
                <w:szCs w:val="20"/>
              </w:rPr>
            </w:pPr>
            <w:r w:rsidDel="00000000" w:rsidR="00000000" w:rsidRPr="00000000">
              <w:rPr>
                <w:sz w:val="20"/>
                <w:szCs w:val="20"/>
                <w:rtl w:val="0"/>
              </w:rPr>
              <w:t xml:space="preserve">Magic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A">
            <w:pPr>
              <w:spacing w:after="0" w:before="0" w:line="276" w:lineRule="auto"/>
              <w:rPr>
                <w:sz w:val="20"/>
                <w:szCs w:val="20"/>
              </w:rPr>
            </w:pPr>
            <w:r w:rsidDel="00000000" w:rsidR="00000000" w:rsidRPr="00000000">
              <w:rPr>
                <w:sz w:val="20"/>
                <w:szCs w:val="20"/>
                <w:rtl w:val="0"/>
              </w:rPr>
              <w:t xml:space="preserve">Park</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B">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C">
            <w:pPr>
              <w:spacing w:after="0" w:before="0" w:line="276" w:lineRule="auto"/>
              <w:rPr>
                <w:sz w:val="20"/>
                <w:szCs w:val="20"/>
              </w:rPr>
            </w:pPr>
            <w:r w:rsidDel="00000000" w:rsidR="00000000" w:rsidRPr="00000000">
              <w:rPr>
                <w:sz w:val="20"/>
                <w:szCs w:val="20"/>
                <w:rtl w:val="0"/>
              </w:rPr>
              <w:t xml:space="preserve">AYTAC</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D">
            <w:pPr>
              <w:spacing w:after="0" w:before="0" w:line="276" w:lineRule="auto"/>
              <w:rPr>
                <w:sz w:val="20"/>
                <w:szCs w:val="20"/>
              </w:rPr>
            </w:pPr>
            <w:r w:rsidDel="00000000" w:rsidR="00000000" w:rsidRPr="00000000">
              <w:rPr>
                <w:sz w:val="20"/>
                <w:szCs w:val="20"/>
                <w:rtl w:val="0"/>
              </w:rPr>
              <w:t xml:space="preserve">BIBER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E">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1FF">
            <w:pPr>
              <w:spacing w:after="0" w:before="0" w:line="276" w:lineRule="auto"/>
              <w:rPr>
                <w:sz w:val="20"/>
                <w:szCs w:val="20"/>
              </w:rPr>
            </w:pPr>
            <w:r w:rsidDel="00000000" w:rsidR="00000000" w:rsidRPr="00000000">
              <w:rPr>
                <w:sz w:val="20"/>
                <w:szCs w:val="20"/>
                <w:rtl w:val="0"/>
              </w:rPr>
              <w:t xml:space="preserve">Charles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0">
            <w:pPr>
              <w:spacing w:after="0" w:before="0" w:line="276" w:lineRule="auto"/>
              <w:rPr>
                <w:sz w:val="20"/>
                <w:szCs w:val="20"/>
              </w:rPr>
            </w:pPr>
            <w:r w:rsidDel="00000000" w:rsidR="00000000" w:rsidRPr="00000000">
              <w:rPr>
                <w:sz w:val="20"/>
                <w:szCs w:val="20"/>
                <w:rtl w:val="0"/>
              </w:rPr>
              <w:t xml:space="preserve">Lo</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1">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2">
            <w:pPr>
              <w:spacing w:after="0" w:before="0" w:line="276" w:lineRule="auto"/>
              <w:rPr>
                <w:sz w:val="20"/>
                <w:szCs w:val="20"/>
              </w:rPr>
            </w:pPr>
            <w:r w:rsidDel="00000000" w:rsidR="00000000" w:rsidRPr="00000000">
              <w:rPr>
                <w:sz w:val="20"/>
                <w:szCs w:val="20"/>
                <w:rtl w:val="0"/>
              </w:rPr>
              <w:t xml:space="preserve">Marcelo</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3">
            <w:pPr>
              <w:spacing w:after="0" w:before="0" w:line="276" w:lineRule="auto"/>
              <w:rPr>
                <w:sz w:val="20"/>
                <w:szCs w:val="20"/>
              </w:rPr>
            </w:pPr>
            <w:r w:rsidDel="00000000" w:rsidR="00000000" w:rsidRPr="00000000">
              <w:rPr>
                <w:sz w:val="20"/>
                <w:szCs w:val="20"/>
                <w:rtl w:val="0"/>
              </w:rPr>
              <w:t xml:space="preserve">Pazos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4">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5">
            <w:pPr>
              <w:spacing w:after="0" w:before="0" w:line="276" w:lineRule="auto"/>
              <w:rPr>
                <w:sz w:val="20"/>
                <w:szCs w:val="20"/>
              </w:rPr>
            </w:pPr>
            <w:r w:rsidDel="00000000" w:rsidR="00000000" w:rsidRPr="00000000">
              <w:rPr>
                <w:sz w:val="20"/>
                <w:szCs w:val="20"/>
                <w:rtl w:val="0"/>
              </w:rPr>
              <w:t xml:space="preserve">Yong</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6">
            <w:pPr>
              <w:spacing w:after="0" w:before="0" w:line="276" w:lineRule="auto"/>
              <w:rPr>
                <w:sz w:val="20"/>
                <w:szCs w:val="20"/>
              </w:rPr>
            </w:pPr>
            <w:r w:rsidDel="00000000" w:rsidR="00000000" w:rsidRPr="00000000">
              <w:rPr>
                <w:sz w:val="20"/>
                <w:szCs w:val="20"/>
                <w:rtl w:val="0"/>
              </w:rPr>
              <w:t xml:space="preserve">He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7">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8">
            <w:pPr>
              <w:spacing w:after="0" w:before="0" w:line="276" w:lineRule="auto"/>
              <w:rPr>
                <w:sz w:val="20"/>
                <w:szCs w:val="20"/>
              </w:rPr>
            </w:pPr>
            <w:r w:rsidDel="00000000" w:rsidR="00000000" w:rsidRPr="00000000">
              <w:rPr>
                <w:sz w:val="20"/>
                <w:szCs w:val="20"/>
                <w:rtl w:val="0"/>
              </w:rPr>
              <w:t xml:space="preserve">Thomas</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9">
            <w:pPr>
              <w:spacing w:after="0" w:before="0" w:line="276" w:lineRule="auto"/>
              <w:rPr>
                <w:sz w:val="20"/>
                <w:szCs w:val="20"/>
              </w:rPr>
            </w:pPr>
            <w:r w:rsidDel="00000000" w:rsidR="00000000" w:rsidRPr="00000000">
              <w:rPr>
                <w:sz w:val="20"/>
                <w:szCs w:val="20"/>
                <w:rtl w:val="0"/>
              </w:rPr>
              <w:t xml:space="preserve">Stockhammer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A">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B">
            <w:pPr>
              <w:spacing w:after="0" w:before="0" w:line="276" w:lineRule="auto"/>
              <w:rPr>
                <w:sz w:val="20"/>
                <w:szCs w:val="20"/>
              </w:rPr>
            </w:pPr>
            <w:r w:rsidDel="00000000" w:rsidR="00000000" w:rsidRPr="00000000">
              <w:rPr>
                <w:sz w:val="20"/>
                <w:szCs w:val="20"/>
                <w:rtl w:val="0"/>
              </w:rPr>
              <w:t xml:space="preserve">Iraj</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C">
            <w:pPr>
              <w:spacing w:after="0" w:before="0" w:line="276" w:lineRule="auto"/>
              <w:rPr>
                <w:sz w:val="20"/>
                <w:szCs w:val="20"/>
              </w:rPr>
            </w:pPr>
            <w:r w:rsidDel="00000000" w:rsidR="00000000" w:rsidRPr="00000000">
              <w:rPr>
                <w:sz w:val="20"/>
                <w:szCs w:val="20"/>
                <w:rtl w:val="0"/>
              </w:rPr>
              <w:t xml:space="preserve">Sodagar</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D">
            <w:pPr>
              <w:spacing w:after="0" w:before="0" w:line="276" w:lineRule="auto"/>
              <w:rPr>
                <w:sz w:val="20"/>
                <w:szCs w:val="20"/>
              </w:rPr>
            </w:pPr>
            <w:r w:rsidDel="00000000" w:rsidR="00000000" w:rsidRPr="00000000">
              <w:rPr>
                <w:sz w:val="20"/>
                <w:szCs w:val="20"/>
                <w:rtl w:val="0"/>
              </w:rPr>
              <w:t xml:space="preserve">Tencent</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E">
            <w:pPr>
              <w:spacing w:after="0" w:before="0" w:line="276" w:lineRule="auto"/>
              <w:rPr>
                <w:sz w:val="20"/>
                <w:szCs w:val="20"/>
              </w:rPr>
            </w:pPr>
            <w:r w:rsidDel="00000000" w:rsidR="00000000" w:rsidRPr="00000000">
              <w:rPr>
                <w:sz w:val="20"/>
                <w:szCs w:val="20"/>
                <w:rtl w:val="0"/>
              </w:rPr>
              <w:t xml:space="preserve">Lucia</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0F">
            <w:pPr>
              <w:spacing w:after="0" w:before="0" w:line="276" w:lineRule="auto"/>
              <w:rPr>
                <w:sz w:val="20"/>
                <w:szCs w:val="20"/>
              </w:rPr>
            </w:pPr>
            <w:r w:rsidDel="00000000" w:rsidR="00000000" w:rsidRPr="00000000">
              <w:rPr>
                <w:sz w:val="20"/>
                <w:szCs w:val="20"/>
                <w:rtl w:val="0"/>
              </w:rPr>
              <w:t xml:space="preserve">D'Acunto</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0">
            <w:pPr>
              <w:spacing w:after="0" w:before="0" w:line="276" w:lineRule="auto"/>
              <w:rPr>
                <w:sz w:val="20"/>
                <w:szCs w:val="20"/>
              </w:rPr>
            </w:pPr>
            <w:r w:rsidDel="00000000" w:rsidR="00000000" w:rsidRPr="00000000">
              <w:rPr>
                <w:sz w:val="20"/>
                <w:szCs w:val="20"/>
                <w:rtl w:val="0"/>
              </w:rPr>
              <w:t xml:space="preserve">tno</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1">
            <w:pPr>
              <w:spacing w:after="0" w:before="0" w:line="276" w:lineRule="auto"/>
              <w:rPr>
                <w:sz w:val="20"/>
                <w:szCs w:val="20"/>
              </w:rPr>
            </w:pPr>
            <w:r w:rsidDel="00000000" w:rsidR="00000000" w:rsidRPr="00000000">
              <w:rPr>
                <w:sz w:val="20"/>
                <w:szCs w:val="20"/>
                <w:rtl w:val="0"/>
              </w:rPr>
              <w:t xml:space="preserve">Imed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2">
            <w:pPr>
              <w:spacing w:after="0" w:before="0" w:line="276" w:lineRule="auto"/>
              <w:rPr>
                <w:sz w:val="20"/>
                <w:szCs w:val="20"/>
              </w:rPr>
            </w:pPr>
            <w:r w:rsidDel="00000000" w:rsidR="00000000" w:rsidRPr="00000000">
              <w:rPr>
                <w:sz w:val="20"/>
                <w:szCs w:val="20"/>
                <w:rtl w:val="0"/>
              </w:rPr>
              <w:t xml:space="preserve">Bouazizi</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3">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4">
            <w:pPr>
              <w:spacing w:after="0" w:before="0" w:line="276" w:lineRule="auto"/>
              <w:rPr>
                <w:sz w:val="20"/>
                <w:szCs w:val="20"/>
              </w:rPr>
            </w:pPr>
            <w:r w:rsidDel="00000000" w:rsidR="00000000" w:rsidRPr="00000000">
              <w:rPr>
                <w:sz w:val="20"/>
                <w:szCs w:val="20"/>
                <w:rtl w:val="0"/>
              </w:rPr>
              <w:t xml:space="preserve">Paul</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5">
            <w:pPr>
              <w:spacing w:after="0" w:before="0" w:line="276" w:lineRule="auto"/>
              <w:rPr>
                <w:sz w:val="20"/>
                <w:szCs w:val="20"/>
              </w:rPr>
            </w:pPr>
            <w:r w:rsidDel="00000000" w:rsidR="00000000" w:rsidRPr="00000000">
              <w:rPr>
                <w:sz w:val="20"/>
                <w:szCs w:val="20"/>
                <w:rtl w:val="0"/>
              </w:rPr>
              <w:t xml:space="preserve">Boustead</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6">
            <w:pPr>
              <w:spacing w:after="0" w:before="0" w:line="276" w:lineRule="auto"/>
              <w:rPr>
                <w:sz w:val="20"/>
                <w:szCs w:val="20"/>
              </w:rPr>
            </w:pPr>
            <w:r w:rsidDel="00000000" w:rsidR="00000000" w:rsidRPr="00000000">
              <w:rPr>
                <w:sz w:val="20"/>
                <w:szCs w:val="20"/>
                <w:rtl w:val="0"/>
              </w:rPr>
              <w:t xml:space="preserve">Dolby</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7">
            <w:pPr>
              <w:spacing w:after="0" w:before="0" w:line="276" w:lineRule="auto"/>
              <w:rPr>
                <w:sz w:val="20"/>
                <w:szCs w:val="20"/>
              </w:rPr>
            </w:pPr>
            <w:r w:rsidDel="00000000" w:rsidR="00000000" w:rsidRPr="00000000">
              <w:rPr>
                <w:sz w:val="20"/>
                <w:szCs w:val="20"/>
                <w:rtl w:val="0"/>
              </w:rPr>
              <w:t xml:space="preserve">Will</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8">
            <w:pPr>
              <w:spacing w:after="0" w:before="0" w:line="276" w:lineRule="auto"/>
              <w:rPr>
                <w:sz w:val="20"/>
                <w:szCs w:val="20"/>
              </w:rPr>
            </w:pPr>
            <w:r w:rsidDel="00000000" w:rsidR="00000000" w:rsidRPr="00000000">
              <w:rPr>
                <w:sz w:val="20"/>
                <w:szCs w:val="20"/>
                <w:rtl w:val="0"/>
              </w:rPr>
              <w:t xml:space="preserve">Law</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9">
            <w:pPr>
              <w:spacing w:after="0" w:before="0" w:line="276" w:lineRule="auto"/>
              <w:rPr>
                <w:sz w:val="20"/>
                <w:szCs w:val="20"/>
              </w:rPr>
            </w:pPr>
            <w:r w:rsidDel="00000000" w:rsidR="00000000" w:rsidRPr="00000000">
              <w:rPr>
                <w:sz w:val="20"/>
                <w:szCs w:val="20"/>
                <w:rtl w:val="0"/>
              </w:rPr>
              <w:t xml:space="preserve">Akamai</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A">
            <w:pPr>
              <w:spacing w:after="0" w:before="0" w:line="276" w:lineRule="auto"/>
              <w:rPr>
                <w:sz w:val="20"/>
                <w:szCs w:val="20"/>
              </w:rPr>
            </w:pPr>
            <w:r w:rsidDel="00000000" w:rsidR="00000000" w:rsidRPr="00000000">
              <w:rPr>
                <w:sz w:val="20"/>
                <w:szCs w:val="20"/>
                <w:rtl w:val="0"/>
              </w:rPr>
              <w:t xml:space="preserve">Andre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B">
            <w:pPr>
              <w:spacing w:after="0" w:before="0" w:line="276" w:lineRule="auto"/>
              <w:rPr>
                <w:sz w:val="20"/>
                <w:szCs w:val="20"/>
              </w:rPr>
            </w:pPr>
            <w:r w:rsidDel="00000000" w:rsidR="00000000" w:rsidRPr="00000000">
              <w:rPr>
                <w:sz w:val="20"/>
                <w:szCs w:val="20"/>
                <w:rtl w:val="0"/>
              </w:rPr>
              <w:t xml:space="preserve">Schevciw</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C">
            <w:pPr>
              <w:spacing w:after="0" w:before="0" w:line="276" w:lineRule="auto"/>
              <w:rPr>
                <w:sz w:val="20"/>
                <w:szCs w:val="20"/>
              </w:rPr>
            </w:pPr>
            <w:r w:rsidDel="00000000" w:rsidR="00000000" w:rsidRPr="00000000">
              <w:rPr>
                <w:sz w:val="20"/>
                <w:szCs w:val="20"/>
                <w:rtl w:val="0"/>
              </w:rPr>
              <w:t xml:space="preserve">Qualcomm Incorporated</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D">
            <w:pPr>
              <w:spacing w:after="0" w:before="0" w:line="276" w:lineRule="auto"/>
              <w:rPr>
                <w:sz w:val="20"/>
                <w:szCs w:val="20"/>
              </w:rPr>
            </w:pPr>
            <w:r w:rsidDel="00000000" w:rsidR="00000000" w:rsidRPr="00000000">
              <w:rPr>
                <w:sz w:val="20"/>
                <w:szCs w:val="20"/>
                <w:rtl w:val="0"/>
              </w:rPr>
              <w:t xml:space="preserve">Subra</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E">
            <w:pPr>
              <w:spacing w:after="0" w:before="0" w:line="276" w:lineRule="auto"/>
              <w:rPr>
                <w:sz w:val="20"/>
                <w:szCs w:val="20"/>
              </w:rPr>
            </w:pPr>
            <w:r w:rsidDel="00000000" w:rsidR="00000000" w:rsidRPr="00000000">
              <w:rPr>
                <w:sz w:val="20"/>
                <w:szCs w:val="20"/>
                <w:rtl w:val="0"/>
              </w:rPr>
              <w:t xml:space="preserve">Subramanian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1F">
            <w:pPr>
              <w:spacing w:after="0" w:before="0" w:line="276" w:lineRule="auto"/>
              <w:rPr>
                <w:sz w:val="20"/>
                <w:szCs w:val="20"/>
              </w:rPr>
            </w:pPr>
            <w:r w:rsidDel="00000000" w:rsidR="00000000" w:rsidRPr="00000000">
              <w:rPr>
                <w:sz w:val="20"/>
                <w:szCs w:val="20"/>
                <w:rtl w:val="0"/>
              </w:rPr>
              <w:t xml:space="preserve">Qualcomm Incorporated</w:t>
            </w:r>
          </w:p>
        </w:tc>
      </w:tr>
    </w:tbl>
    <w:p w:rsidR="00000000" w:rsidDel="00000000" w:rsidP="00000000" w:rsidRDefault="00000000" w:rsidRPr="00000000" w14:paraId="00000220">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221">
      <w:pPr>
        <w:widowControl w:val="1"/>
        <w:numPr>
          <w:ilvl w:val="0"/>
          <w:numId w:val="2"/>
        </w:numPr>
        <w:spacing w:after="0" w:before="120" w:line="276" w:lineRule="auto"/>
        <w:ind w:left="720" w:hanging="360"/>
        <w:rPr>
          <w:b w:val="1"/>
          <w:u w:val="none"/>
        </w:rPr>
      </w:pPr>
      <w:r w:rsidDel="00000000" w:rsidR="00000000" w:rsidRPr="00000000">
        <w:rPr>
          <w:b w:val="1"/>
          <w:rtl w:val="0"/>
        </w:rPr>
        <w:t xml:space="preserve">List of Remote Attendees in the informal discussions</w:t>
      </w:r>
    </w:p>
    <w:tbl>
      <w:tblPr>
        <w:tblStyle w:val="Table4"/>
        <w:tblW w:w="91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0"/>
        <w:gridCol w:w="2310"/>
        <w:gridCol w:w="4455"/>
        <w:tblGridChange w:id="0">
          <w:tblGrid>
            <w:gridCol w:w="2430"/>
            <w:gridCol w:w="2310"/>
            <w:gridCol w:w="4455"/>
          </w:tblGrid>
        </w:tblGridChange>
      </w:tblGrid>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2">
            <w:pPr>
              <w:spacing w:after="0" w:before="0" w:line="276" w:lineRule="auto"/>
              <w:rPr>
                <w:sz w:val="20"/>
                <w:szCs w:val="20"/>
              </w:rPr>
            </w:pPr>
            <w:r w:rsidDel="00000000" w:rsidR="00000000" w:rsidRPr="00000000">
              <w:rPr>
                <w:b w:val="1"/>
                <w:color w:val="0000ff"/>
                <w:rtl w:val="0"/>
              </w:rPr>
              <w:t xml:space="preserve">First Name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3">
            <w:pPr>
              <w:spacing w:after="0" w:before="0" w:line="276" w:lineRule="auto"/>
              <w:rPr>
                <w:sz w:val="20"/>
                <w:szCs w:val="20"/>
              </w:rPr>
            </w:pPr>
            <w:r w:rsidDel="00000000" w:rsidR="00000000" w:rsidRPr="00000000">
              <w:rPr>
                <w:b w:val="1"/>
                <w:color w:val="0000ff"/>
                <w:rtl w:val="0"/>
              </w:rPr>
              <w:t xml:space="preserve">Last Name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4">
            <w:pPr>
              <w:spacing w:after="0" w:before="0" w:line="276" w:lineRule="auto"/>
              <w:rPr>
                <w:sz w:val="20"/>
                <w:szCs w:val="20"/>
              </w:rPr>
            </w:pPr>
            <w:r w:rsidDel="00000000" w:rsidR="00000000" w:rsidRPr="00000000">
              <w:rPr>
                <w:b w:val="1"/>
                <w:color w:val="0000ff"/>
                <w:rtl w:val="0"/>
              </w:rPr>
              <w:t xml:space="preserve">3GPP member company</w:t>
            </w:r>
            <w:r w:rsidDel="00000000" w:rsidR="00000000" w:rsidRPr="00000000">
              <w:rPr>
                <w:rtl w:val="0"/>
              </w:rPr>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5">
            <w:pPr>
              <w:spacing w:after="0" w:before="0" w:line="276" w:lineRule="auto"/>
              <w:rPr>
                <w:sz w:val="20"/>
                <w:szCs w:val="20"/>
              </w:rPr>
            </w:pPr>
            <w:r w:rsidDel="00000000" w:rsidR="00000000" w:rsidRPr="00000000">
              <w:rPr>
                <w:sz w:val="20"/>
                <w:szCs w:val="20"/>
                <w:rtl w:val="0"/>
              </w:rPr>
              <w:t xml:space="preserve">Xin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6">
            <w:pPr>
              <w:spacing w:after="0" w:before="0" w:line="276" w:lineRule="auto"/>
              <w:rPr>
                <w:sz w:val="20"/>
                <w:szCs w:val="20"/>
              </w:rPr>
            </w:pPr>
            <w:r w:rsidDel="00000000" w:rsidR="00000000" w:rsidRPr="00000000">
              <w:rPr>
                <w:sz w:val="20"/>
                <w:szCs w:val="20"/>
                <w:rtl w:val="0"/>
              </w:rPr>
              <w:t xml:space="preserve">Wang</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7">
            <w:pPr>
              <w:spacing w:after="0" w:before="0" w:line="276" w:lineRule="auto"/>
              <w:rPr>
                <w:sz w:val="20"/>
                <w:szCs w:val="20"/>
              </w:rPr>
            </w:pPr>
            <w:r w:rsidDel="00000000" w:rsidR="00000000" w:rsidRPr="00000000">
              <w:rPr>
                <w:sz w:val="20"/>
                <w:szCs w:val="20"/>
                <w:rtl w:val="0"/>
              </w:rPr>
              <w:t xml:space="preserve">MediaTek</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8">
            <w:pPr>
              <w:spacing w:after="0" w:before="0" w:line="276" w:lineRule="auto"/>
              <w:rPr>
                <w:sz w:val="20"/>
                <w:szCs w:val="20"/>
              </w:rPr>
            </w:pPr>
            <w:r w:rsidDel="00000000" w:rsidR="00000000" w:rsidRPr="00000000">
              <w:rPr>
                <w:sz w:val="20"/>
                <w:szCs w:val="20"/>
                <w:rtl w:val="0"/>
              </w:rPr>
              <w:t xml:space="preserve">Ryan</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9">
            <w:pPr>
              <w:spacing w:after="0" w:before="0" w:line="276" w:lineRule="auto"/>
              <w:rPr>
                <w:sz w:val="20"/>
                <w:szCs w:val="20"/>
              </w:rPr>
            </w:pPr>
            <w:r w:rsidDel="00000000" w:rsidR="00000000" w:rsidRPr="00000000">
              <w:rPr>
                <w:sz w:val="20"/>
                <w:szCs w:val="20"/>
                <w:rtl w:val="0"/>
              </w:rPr>
              <w:t xml:space="preserve">Lee</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A">
            <w:pPr>
              <w:spacing w:after="0" w:before="0" w:line="276" w:lineRule="auto"/>
              <w:rPr>
                <w:sz w:val="20"/>
                <w:szCs w:val="20"/>
              </w:rPr>
            </w:pPr>
            <w:r w:rsidDel="00000000" w:rsidR="00000000" w:rsidRPr="00000000">
              <w:rPr>
                <w:sz w:val="20"/>
                <w:szCs w:val="20"/>
                <w:rtl w:val="0"/>
              </w:rPr>
              <w:t xml:space="preserve">Samsung</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B">
            <w:pPr>
              <w:spacing w:after="0" w:before="0" w:line="276" w:lineRule="auto"/>
              <w:rPr>
                <w:sz w:val="20"/>
                <w:szCs w:val="20"/>
              </w:rPr>
            </w:pPr>
            <w:r w:rsidDel="00000000" w:rsidR="00000000" w:rsidRPr="00000000">
              <w:rPr>
                <w:sz w:val="20"/>
                <w:szCs w:val="20"/>
                <w:rtl w:val="0"/>
              </w:rPr>
              <w:t xml:space="preserve">Rihito</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C">
            <w:pPr>
              <w:spacing w:after="0" w:before="0" w:line="276" w:lineRule="auto"/>
              <w:rPr>
                <w:sz w:val="20"/>
                <w:szCs w:val="20"/>
              </w:rPr>
            </w:pPr>
            <w:r w:rsidDel="00000000" w:rsidR="00000000" w:rsidRPr="00000000">
              <w:rPr>
                <w:sz w:val="20"/>
                <w:szCs w:val="20"/>
                <w:rtl w:val="0"/>
              </w:rPr>
              <w:t xml:space="preserve">SUZUKI</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D">
            <w:pPr>
              <w:spacing w:after="0" w:before="0" w:line="276" w:lineRule="auto"/>
              <w:rPr>
                <w:sz w:val="20"/>
                <w:szCs w:val="20"/>
              </w:rPr>
            </w:pPr>
            <w:r w:rsidDel="00000000" w:rsidR="00000000" w:rsidRPr="00000000">
              <w:rPr>
                <w:sz w:val="20"/>
                <w:szCs w:val="20"/>
                <w:rtl w:val="0"/>
              </w:rPr>
              <w:t xml:space="preserve">NTT</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E">
            <w:pPr>
              <w:spacing w:after="0" w:before="0" w:line="276" w:lineRule="auto"/>
              <w:rPr>
                <w:sz w:val="20"/>
                <w:szCs w:val="20"/>
              </w:rPr>
            </w:pPr>
            <w:r w:rsidDel="00000000" w:rsidR="00000000" w:rsidRPr="00000000">
              <w:rPr>
                <w:sz w:val="20"/>
                <w:szCs w:val="20"/>
                <w:rtl w:val="0"/>
              </w:rPr>
              <w:t xml:space="preserve">Naotaka</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2F">
            <w:pPr>
              <w:spacing w:after="0" w:before="0" w:line="276" w:lineRule="auto"/>
              <w:rPr>
                <w:sz w:val="20"/>
                <w:szCs w:val="20"/>
              </w:rPr>
            </w:pPr>
            <w:r w:rsidDel="00000000" w:rsidR="00000000" w:rsidRPr="00000000">
              <w:rPr>
                <w:sz w:val="20"/>
                <w:szCs w:val="20"/>
                <w:rtl w:val="0"/>
              </w:rPr>
              <w:t xml:space="preserve">Morita</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30">
            <w:pPr>
              <w:spacing w:after="0" w:before="0" w:line="276" w:lineRule="auto"/>
              <w:rPr>
                <w:sz w:val="20"/>
                <w:szCs w:val="20"/>
              </w:rPr>
            </w:pPr>
            <w:r w:rsidDel="00000000" w:rsidR="00000000" w:rsidRPr="00000000">
              <w:rPr>
                <w:sz w:val="20"/>
                <w:szCs w:val="20"/>
                <w:rtl w:val="0"/>
              </w:rPr>
              <w:t xml:space="preserve">NTT</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31">
            <w:pPr>
              <w:spacing w:after="0" w:before="0" w:line="276" w:lineRule="auto"/>
              <w:rPr>
                <w:sz w:val="20"/>
                <w:szCs w:val="20"/>
              </w:rPr>
            </w:pPr>
            <w:r w:rsidDel="00000000" w:rsidR="00000000" w:rsidRPr="00000000">
              <w:rPr>
                <w:sz w:val="20"/>
                <w:szCs w:val="20"/>
                <w:rtl w:val="0"/>
              </w:rPr>
              <w:t xml:space="preserve">Shuai</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32">
            <w:pPr>
              <w:spacing w:after="0" w:before="0" w:line="276" w:lineRule="auto"/>
              <w:rPr>
                <w:sz w:val="20"/>
                <w:szCs w:val="20"/>
              </w:rPr>
            </w:pPr>
            <w:r w:rsidDel="00000000" w:rsidR="00000000" w:rsidRPr="00000000">
              <w:rPr>
                <w:sz w:val="20"/>
                <w:szCs w:val="20"/>
                <w:rtl w:val="0"/>
              </w:rPr>
              <w:t xml:space="preserve">Zhao</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233">
            <w:pPr>
              <w:spacing w:after="0" w:before="0" w:line="276" w:lineRule="auto"/>
              <w:rPr>
                <w:sz w:val="20"/>
                <w:szCs w:val="20"/>
              </w:rPr>
            </w:pPr>
            <w:r w:rsidDel="00000000" w:rsidR="00000000" w:rsidRPr="00000000">
              <w:rPr>
                <w:sz w:val="20"/>
                <w:szCs w:val="20"/>
                <w:rtl w:val="0"/>
              </w:rPr>
              <w:t xml:space="preserve">Intel</w:t>
            </w:r>
          </w:p>
        </w:tc>
      </w:tr>
    </w:tbl>
    <w:p w:rsidR="00000000" w:rsidDel="00000000" w:rsidP="00000000" w:rsidRDefault="00000000" w:rsidRPr="00000000" w14:paraId="00000234">
      <w:pPr>
        <w:pageBreakBefore w:val="0"/>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235">
      <w:pPr>
        <w:widowControl w:val="1"/>
        <w:numPr>
          <w:ilvl w:val="0"/>
          <w:numId w:val="2"/>
        </w:numPr>
        <w:spacing w:after="0" w:before="0" w:line="276" w:lineRule="auto"/>
        <w:ind w:left="720" w:hanging="360"/>
        <w:rPr>
          <w:b w:val="1"/>
          <w:u w:val="none"/>
        </w:rPr>
      </w:pPr>
      <w:r w:rsidDel="00000000" w:rsidR="00000000" w:rsidRPr="00000000">
        <w:rPr>
          <w:b w:val="1"/>
          <w:rtl w:val="0"/>
        </w:rPr>
        <w:t xml:space="preserve">Event Photos available on Google Drive </w:t>
      </w:r>
      <w:hyperlink r:id="rId10">
        <w:r w:rsidDel="00000000" w:rsidR="00000000" w:rsidRPr="00000000">
          <w:rPr>
            <w:b w:val="1"/>
            <w:color w:val="1155cc"/>
            <w:u w:val="single"/>
            <w:rtl w:val="0"/>
          </w:rPr>
          <w:t xml:space="preserve">here</w:t>
        </w:r>
      </w:hyperlink>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6">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237">
      <w:pPr>
        <w:widowControl w:val="1"/>
        <w:numPr>
          <w:ilvl w:val="0"/>
          <w:numId w:val="2"/>
        </w:numPr>
        <w:spacing w:after="0" w:before="0" w:line="276" w:lineRule="auto"/>
        <w:ind w:left="720" w:hanging="360"/>
        <w:rPr>
          <w:b w:val="1"/>
        </w:rPr>
      </w:pPr>
      <w:r w:rsidDel="00000000" w:rsidR="00000000" w:rsidRPr="00000000">
        <w:rPr>
          <w:b w:val="1"/>
          <w:rtl w:val="0"/>
        </w:rPr>
        <w:t xml:space="preserve">SA4 Chairman’s notes of the rapporteur’s call on XR client architecture</w:t>
      </w:r>
    </w:p>
    <w:p w:rsidR="00000000" w:rsidDel="00000000" w:rsidP="00000000" w:rsidRDefault="00000000" w:rsidRPr="00000000" w14:paraId="00000238">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239">
      <w:pPr>
        <w:widowControl w:val="1"/>
        <w:spacing w:after="0" w:before="0" w:line="276" w:lineRule="auto"/>
        <w:rPr>
          <w:u w:val="single"/>
        </w:rPr>
      </w:pPr>
      <w:r w:rsidDel="00000000" w:rsidR="00000000" w:rsidRPr="00000000">
        <w:rPr>
          <w:u w:val="single"/>
          <w:rtl w:val="0"/>
        </w:rPr>
        <w:t xml:space="preserve">3GPP SA4 Rapporteur's call on XR Client architecture</w:t>
      </w:r>
    </w:p>
    <w:p w:rsidR="00000000" w:rsidDel="00000000" w:rsidP="00000000" w:rsidRDefault="00000000" w:rsidRPr="00000000" w14:paraId="0000023A">
      <w:pPr>
        <w:widowControl w:val="1"/>
        <w:spacing w:after="0" w:before="0" w:line="276" w:lineRule="auto"/>
        <w:rPr>
          <w:u w:val="single"/>
        </w:rPr>
      </w:pPr>
      <w:r w:rsidDel="00000000" w:rsidR="00000000" w:rsidRPr="00000000">
        <w:rPr>
          <w:u w:val="single"/>
          <w:rtl w:val="0"/>
        </w:rPr>
        <w:t xml:space="preserve">12th October 2022 - 1630-1730 CEST</w:t>
      </w:r>
    </w:p>
    <w:p w:rsidR="00000000" w:rsidDel="00000000" w:rsidP="00000000" w:rsidRDefault="00000000" w:rsidRPr="00000000" w14:paraId="0000023B">
      <w:pPr>
        <w:widowControl w:val="1"/>
        <w:spacing w:after="0" w:before="0" w:line="276" w:lineRule="auto"/>
        <w:rPr/>
      </w:pPr>
      <w:r w:rsidDel="00000000" w:rsidR="00000000" w:rsidRPr="00000000">
        <w:rPr>
          <w:rtl w:val="0"/>
        </w:rPr>
      </w:r>
    </w:p>
    <w:p w:rsidR="00000000" w:rsidDel="00000000" w:rsidP="00000000" w:rsidRDefault="00000000" w:rsidRPr="00000000" w14:paraId="0000023C">
      <w:pPr>
        <w:widowControl w:val="1"/>
        <w:spacing w:after="0" w:before="0" w:line="276" w:lineRule="auto"/>
        <w:rPr/>
      </w:pPr>
      <w:r w:rsidDel="00000000" w:rsidR="00000000" w:rsidRPr="00000000">
        <w:rPr>
          <w:rtl w:val="0"/>
        </w:rPr>
        <w:t xml:space="preserve">As proposed during the 3GPP SA4 Emmy Award Event, here is an invitation to a rapporteur’s call on XR Client architecture. The goal is to define a way forward such that we can agree an XR client architecture that is common to all relative Rel-18 Study and Work Items:</w:t>
      </w:r>
    </w:p>
    <w:p w:rsidR="00000000" w:rsidDel="00000000" w:rsidP="00000000" w:rsidRDefault="00000000" w:rsidRPr="00000000" w14:paraId="0000023D">
      <w:pPr>
        <w:widowControl w:val="1"/>
        <w:spacing w:after="0" w:before="0" w:line="276" w:lineRule="auto"/>
        <w:rPr/>
      </w:pPr>
      <w:r w:rsidDel="00000000" w:rsidR="00000000" w:rsidRPr="00000000">
        <w:rPr>
          <w:rtl w:val="0"/>
        </w:rPr>
      </w:r>
    </w:p>
    <w:p w:rsidR="00000000" w:rsidDel="00000000" w:rsidP="00000000" w:rsidRDefault="00000000" w:rsidRPr="00000000" w14:paraId="0000023E">
      <w:pPr>
        <w:widowControl w:val="1"/>
        <w:spacing w:after="0" w:before="0" w:line="276" w:lineRule="auto"/>
        <w:rPr/>
      </w:pPr>
      <w:r w:rsidDel="00000000" w:rsidR="00000000" w:rsidRPr="00000000">
        <w:rPr>
          <w:rtl w:val="0"/>
        </w:rPr>
        <w:t xml:space="preserve">iRTCW (immersive Real-time Communication for WebRTC)</w:t>
      </w:r>
    </w:p>
    <w:p w:rsidR="00000000" w:rsidDel="00000000" w:rsidP="00000000" w:rsidRDefault="00000000" w:rsidRPr="00000000" w14:paraId="0000023F">
      <w:pPr>
        <w:widowControl w:val="1"/>
        <w:spacing w:after="0" w:before="0" w:line="276" w:lineRule="auto"/>
        <w:rPr/>
      </w:pPr>
      <w:r w:rsidDel="00000000" w:rsidR="00000000" w:rsidRPr="00000000">
        <w:rPr>
          <w:rtl w:val="0"/>
        </w:rPr>
        <w:t xml:space="preserve">IBACS (IMS-based AR Conversational Services)</w:t>
      </w:r>
    </w:p>
    <w:p w:rsidR="00000000" w:rsidDel="00000000" w:rsidP="00000000" w:rsidRDefault="00000000" w:rsidRPr="00000000" w14:paraId="00000240">
      <w:pPr>
        <w:widowControl w:val="1"/>
        <w:spacing w:after="0" w:before="0" w:line="276" w:lineRule="auto"/>
        <w:rPr/>
      </w:pPr>
      <w:r w:rsidDel="00000000" w:rsidR="00000000" w:rsidRPr="00000000">
        <w:rPr>
          <w:rtl w:val="0"/>
        </w:rPr>
        <w:t xml:space="preserve">MeCAR (Media Capabilities for Augmented Reality)</w:t>
      </w:r>
    </w:p>
    <w:p w:rsidR="00000000" w:rsidDel="00000000" w:rsidP="00000000" w:rsidRDefault="00000000" w:rsidRPr="00000000" w14:paraId="00000241">
      <w:pPr>
        <w:widowControl w:val="1"/>
        <w:spacing w:after="0" w:before="0" w:line="276" w:lineRule="auto"/>
        <w:rPr/>
      </w:pPr>
      <w:r w:rsidDel="00000000" w:rsidR="00000000" w:rsidRPr="00000000">
        <w:rPr>
          <w:rtl w:val="0"/>
        </w:rPr>
        <w:t xml:space="preserve">GA4RTAR (Generic architecture for Real-Time and AR/MR media)</w:t>
      </w:r>
    </w:p>
    <w:p w:rsidR="00000000" w:rsidDel="00000000" w:rsidP="00000000" w:rsidRDefault="00000000" w:rsidRPr="00000000" w14:paraId="00000242">
      <w:pPr>
        <w:widowControl w:val="1"/>
        <w:spacing w:after="0" w:before="0" w:line="276" w:lineRule="auto"/>
        <w:rPr/>
      </w:pPr>
      <w:r w:rsidDel="00000000" w:rsidR="00000000" w:rsidRPr="00000000">
        <w:rPr>
          <w:rtl w:val="0"/>
        </w:rPr>
        <w:t xml:space="preserve">SR_MSE (Split Rendering Media Service Enabler)</w:t>
      </w:r>
    </w:p>
    <w:p w:rsidR="00000000" w:rsidDel="00000000" w:rsidP="00000000" w:rsidRDefault="00000000" w:rsidRPr="00000000" w14:paraId="00000243">
      <w:pPr>
        <w:widowControl w:val="1"/>
        <w:spacing w:after="0" w:before="0" w:line="276" w:lineRule="auto"/>
        <w:rPr/>
      </w:pPr>
      <w:r w:rsidDel="00000000" w:rsidR="00000000" w:rsidRPr="00000000">
        <w:rPr>
          <w:rtl w:val="0"/>
        </w:rPr>
        <w:t xml:space="preserve">FS_XRTraffic (Feasibility Study on Typical Traffic Characteristics for XR Services and other Media)</w:t>
      </w:r>
    </w:p>
    <w:p w:rsidR="00000000" w:rsidDel="00000000" w:rsidP="00000000" w:rsidRDefault="00000000" w:rsidRPr="00000000" w14:paraId="00000244">
      <w:pPr>
        <w:widowControl w:val="1"/>
        <w:spacing w:after="0" w:before="0" w:line="276" w:lineRule="auto"/>
        <w:rPr/>
      </w:pPr>
      <w:r w:rsidDel="00000000" w:rsidR="00000000" w:rsidRPr="00000000">
        <w:rPr>
          <w:rtl w:val="0"/>
        </w:rPr>
        <w:t xml:space="preserve">FS_eiRTCW (Feasibility Study on the enhancements for immersive Real-time Communication for WebRTC)</w:t>
      </w:r>
    </w:p>
    <w:p w:rsidR="00000000" w:rsidDel="00000000" w:rsidP="00000000" w:rsidRDefault="00000000" w:rsidRPr="00000000" w14:paraId="00000245">
      <w:pPr>
        <w:widowControl w:val="1"/>
        <w:spacing w:after="0" w:before="0" w:line="276" w:lineRule="auto"/>
        <w:rPr/>
      </w:pPr>
      <w:r w:rsidDel="00000000" w:rsidR="00000000" w:rsidRPr="00000000">
        <w:rPr>
          <w:rtl w:val="0"/>
        </w:rPr>
        <w:t xml:space="preserve">FS_SmarTAR (Feasibility Study on Smartly Tethering AR Glasses)</w:t>
      </w:r>
    </w:p>
    <w:p w:rsidR="00000000" w:rsidDel="00000000" w:rsidP="00000000" w:rsidRDefault="00000000" w:rsidRPr="00000000" w14:paraId="00000246">
      <w:pPr>
        <w:widowControl w:val="1"/>
        <w:spacing w:after="0" w:before="0" w:line="276" w:lineRule="auto"/>
        <w:rPr/>
      </w:pPr>
      <w:r w:rsidDel="00000000" w:rsidR="00000000" w:rsidRPr="00000000">
        <w:rPr>
          <w:rtl w:val="0"/>
        </w:rPr>
        <w:t xml:space="preserve">FS_ARMRQoE (Feasibility Study on AR and MR QoE Metrics)</w:t>
      </w:r>
    </w:p>
    <w:p w:rsidR="00000000" w:rsidDel="00000000" w:rsidP="00000000" w:rsidRDefault="00000000" w:rsidRPr="00000000" w14:paraId="00000247">
      <w:pPr>
        <w:widowControl w:val="1"/>
        <w:spacing w:after="0" w:before="0" w:line="276" w:lineRule="auto"/>
        <w:rPr/>
      </w:pPr>
      <w:r w:rsidDel="00000000" w:rsidR="00000000" w:rsidRPr="00000000">
        <w:rPr>
          <w:rtl w:val="0"/>
        </w:rPr>
        <w:t xml:space="preserve">FS_Audio_5GSTAR (Feasibility Study on Audio Aspects for 5G Glasses-type AR/MR Devices)</w:t>
      </w:r>
    </w:p>
    <w:p w:rsidR="00000000" w:rsidDel="00000000" w:rsidP="00000000" w:rsidRDefault="00000000" w:rsidRPr="00000000" w14:paraId="00000248">
      <w:pPr>
        <w:widowControl w:val="1"/>
        <w:spacing w:after="0" w:before="0" w:line="276" w:lineRule="auto"/>
        <w:rPr/>
      </w:pPr>
      <w:r w:rsidDel="00000000" w:rsidR="00000000" w:rsidRPr="00000000">
        <w:rPr>
          <w:rtl w:val="0"/>
        </w:rPr>
      </w:r>
    </w:p>
    <w:p w:rsidR="00000000" w:rsidDel="00000000" w:rsidP="00000000" w:rsidRDefault="00000000" w:rsidRPr="00000000" w14:paraId="00000249">
      <w:pPr>
        <w:widowControl w:val="1"/>
        <w:spacing w:after="0" w:before="0" w:line="276" w:lineRule="auto"/>
        <w:rPr/>
      </w:pPr>
      <w:r w:rsidDel="00000000" w:rsidR="00000000" w:rsidRPr="00000000">
        <w:rPr>
          <w:rtl w:val="0"/>
        </w:rPr>
        <w:t xml:space="preserve">Notes:</w:t>
      </w:r>
    </w:p>
    <w:p w:rsidR="00000000" w:rsidDel="00000000" w:rsidP="00000000" w:rsidRDefault="00000000" w:rsidRPr="00000000" w14:paraId="0000024A">
      <w:pPr>
        <w:widowControl w:val="1"/>
        <w:spacing w:after="0" w:before="0" w:line="276" w:lineRule="auto"/>
        <w:rPr/>
      </w:pPr>
      <w:r w:rsidDel="00000000" w:rsidR="00000000" w:rsidRPr="00000000">
        <w:rPr>
          <w:rtl w:val="0"/>
        </w:rPr>
      </w:r>
    </w:p>
    <w:p w:rsidR="00000000" w:rsidDel="00000000" w:rsidP="00000000" w:rsidRDefault="00000000" w:rsidRPr="00000000" w14:paraId="0000024B">
      <w:pPr>
        <w:widowControl w:val="1"/>
        <w:spacing w:after="0" w:before="0" w:line="276" w:lineRule="auto"/>
        <w:rPr/>
      </w:pPr>
      <w:r w:rsidDel="00000000" w:rsidR="00000000" w:rsidRPr="00000000">
        <w:rPr>
          <w:rtl w:val="0"/>
        </w:rPr>
        <w:t xml:space="preserve">Participants:</w:t>
      </w:r>
    </w:p>
    <w:p w:rsidR="00000000" w:rsidDel="00000000" w:rsidP="00000000" w:rsidRDefault="00000000" w:rsidRPr="00000000" w14:paraId="0000024C">
      <w:pPr>
        <w:widowControl w:val="1"/>
        <w:numPr>
          <w:ilvl w:val="0"/>
          <w:numId w:val="8"/>
        </w:numPr>
        <w:spacing w:after="0" w:before="0" w:line="276" w:lineRule="auto"/>
        <w:ind w:left="720" w:hanging="360"/>
        <w:rPr>
          <w:u w:val="none"/>
        </w:rPr>
      </w:pPr>
      <w:r w:rsidDel="00000000" w:rsidR="00000000" w:rsidRPr="00000000">
        <w:rPr>
          <w:rFonts w:ascii="Arial Unicode MS" w:cs="Arial Unicode MS" w:eastAsia="Arial Unicode MS" w:hAnsi="Arial Unicode MS"/>
          <w:rtl w:val="0"/>
        </w:rPr>
        <w:t xml:space="preserve">Shuai Gao (来宾) - China Unicom</w:t>
      </w:r>
    </w:p>
    <w:p w:rsidR="00000000" w:rsidDel="00000000" w:rsidP="00000000" w:rsidRDefault="00000000" w:rsidRPr="00000000" w14:paraId="0000024D">
      <w:pPr>
        <w:widowControl w:val="1"/>
        <w:numPr>
          <w:ilvl w:val="0"/>
          <w:numId w:val="8"/>
        </w:numPr>
        <w:spacing w:after="0" w:before="0" w:line="276" w:lineRule="auto"/>
        <w:ind w:left="720" w:hanging="360"/>
        <w:rPr>
          <w:u w:val="none"/>
        </w:rPr>
      </w:pPr>
      <w:r w:rsidDel="00000000" w:rsidR="00000000" w:rsidRPr="00000000">
        <w:rPr>
          <w:rtl w:val="0"/>
        </w:rPr>
        <w:t xml:space="preserve">Frederic Gabin - Dolby </w:t>
      </w:r>
    </w:p>
    <w:p w:rsidR="00000000" w:rsidDel="00000000" w:rsidP="00000000" w:rsidRDefault="00000000" w:rsidRPr="00000000" w14:paraId="0000024E">
      <w:pPr>
        <w:widowControl w:val="1"/>
        <w:numPr>
          <w:ilvl w:val="0"/>
          <w:numId w:val="8"/>
        </w:numPr>
        <w:spacing w:after="0" w:before="0" w:line="276" w:lineRule="auto"/>
        <w:ind w:left="720" w:hanging="360"/>
        <w:rPr>
          <w:u w:val="none"/>
        </w:rPr>
      </w:pPr>
      <w:r w:rsidDel="00000000" w:rsidR="00000000" w:rsidRPr="00000000">
        <w:rPr>
          <w:rtl w:val="0"/>
        </w:rPr>
        <w:t xml:space="preserve">Ryan Lee - Samsung</w:t>
      </w:r>
    </w:p>
    <w:p w:rsidR="00000000" w:rsidDel="00000000" w:rsidP="00000000" w:rsidRDefault="00000000" w:rsidRPr="00000000" w14:paraId="0000024F">
      <w:pPr>
        <w:widowControl w:val="1"/>
        <w:numPr>
          <w:ilvl w:val="0"/>
          <w:numId w:val="8"/>
        </w:numPr>
        <w:spacing w:after="0" w:before="0" w:line="276" w:lineRule="auto"/>
        <w:ind w:left="720" w:hanging="360"/>
        <w:rPr>
          <w:u w:val="none"/>
        </w:rPr>
      </w:pPr>
      <w:r w:rsidDel="00000000" w:rsidR="00000000" w:rsidRPr="00000000">
        <w:rPr>
          <w:rtl w:val="0"/>
        </w:rPr>
        <w:t xml:space="preserve">Gilles Teniou - Tencent</w:t>
      </w:r>
    </w:p>
    <w:p w:rsidR="00000000" w:rsidDel="00000000" w:rsidP="00000000" w:rsidRDefault="00000000" w:rsidRPr="00000000" w14:paraId="00000250">
      <w:pPr>
        <w:widowControl w:val="1"/>
        <w:numPr>
          <w:ilvl w:val="0"/>
          <w:numId w:val="8"/>
        </w:numPr>
        <w:spacing w:after="0" w:before="0" w:line="276" w:lineRule="auto"/>
        <w:ind w:left="720" w:hanging="360"/>
        <w:rPr>
          <w:u w:val="none"/>
        </w:rPr>
      </w:pPr>
      <w:r w:rsidDel="00000000" w:rsidR="00000000" w:rsidRPr="00000000">
        <w:rPr>
          <w:rtl w:val="0"/>
        </w:rPr>
        <w:t xml:space="preserve">Emmanuel Thomas - Xiaomi</w:t>
      </w:r>
    </w:p>
    <w:p w:rsidR="00000000" w:rsidDel="00000000" w:rsidP="00000000" w:rsidRDefault="00000000" w:rsidRPr="00000000" w14:paraId="00000251">
      <w:pPr>
        <w:widowControl w:val="1"/>
        <w:numPr>
          <w:ilvl w:val="0"/>
          <w:numId w:val="8"/>
        </w:numPr>
        <w:spacing w:after="0" w:before="0" w:line="276" w:lineRule="auto"/>
        <w:ind w:left="720" w:hanging="360"/>
        <w:rPr>
          <w:u w:val="none"/>
        </w:rPr>
      </w:pPr>
      <w:r w:rsidDel="00000000" w:rsidR="00000000" w:rsidRPr="00000000">
        <w:rPr>
          <w:rtl w:val="0"/>
        </w:rPr>
        <w:t xml:space="preserve">Imed Bouazizi – Qualcomm</w:t>
      </w:r>
    </w:p>
    <w:p w:rsidR="00000000" w:rsidDel="00000000" w:rsidP="00000000" w:rsidRDefault="00000000" w:rsidRPr="00000000" w14:paraId="00000252">
      <w:pPr>
        <w:widowControl w:val="1"/>
        <w:numPr>
          <w:ilvl w:val="0"/>
          <w:numId w:val="8"/>
        </w:numPr>
        <w:spacing w:after="0" w:before="0" w:line="276" w:lineRule="auto"/>
        <w:ind w:left="720" w:hanging="360"/>
        <w:rPr>
          <w:u w:val="none"/>
        </w:rPr>
      </w:pPr>
      <w:r w:rsidDel="00000000" w:rsidR="00000000" w:rsidRPr="00000000">
        <w:rPr>
          <w:rtl w:val="0"/>
        </w:rPr>
        <w:t xml:space="preserve">Kyunghun Jung - Meta</w:t>
      </w:r>
    </w:p>
    <w:p w:rsidR="00000000" w:rsidDel="00000000" w:rsidP="00000000" w:rsidRDefault="00000000" w:rsidRPr="00000000" w14:paraId="00000253">
      <w:pPr>
        <w:widowControl w:val="1"/>
        <w:numPr>
          <w:ilvl w:val="0"/>
          <w:numId w:val="8"/>
        </w:numPr>
        <w:spacing w:after="0" w:before="0" w:line="276" w:lineRule="auto"/>
        <w:ind w:left="720" w:hanging="360"/>
        <w:rPr>
          <w:u w:val="none"/>
        </w:rPr>
      </w:pPr>
      <w:r w:rsidDel="00000000" w:rsidR="00000000" w:rsidRPr="00000000">
        <w:rPr>
          <w:rtl w:val="0"/>
        </w:rPr>
        <w:t xml:space="preserve">Nikolai Leung – Qualcomm</w:t>
      </w:r>
    </w:p>
    <w:p w:rsidR="00000000" w:rsidDel="00000000" w:rsidP="00000000" w:rsidRDefault="00000000" w:rsidRPr="00000000" w14:paraId="00000254">
      <w:pPr>
        <w:widowControl w:val="1"/>
        <w:numPr>
          <w:ilvl w:val="0"/>
          <w:numId w:val="8"/>
        </w:numPr>
        <w:spacing w:after="0" w:before="0" w:line="276" w:lineRule="auto"/>
        <w:ind w:left="720" w:hanging="360"/>
        <w:rPr>
          <w:u w:val="none"/>
        </w:rPr>
      </w:pPr>
      <w:r w:rsidDel="00000000" w:rsidR="00000000" w:rsidRPr="00000000">
        <w:rPr>
          <w:rtl w:val="0"/>
        </w:rPr>
        <w:t xml:space="preserve">Simon Gunkel - TNO</w:t>
      </w:r>
    </w:p>
    <w:p w:rsidR="00000000" w:rsidDel="00000000" w:rsidP="00000000" w:rsidRDefault="00000000" w:rsidRPr="00000000" w14:paraId="00000255">
      <w:pPr>
        <w:widowControl w:val="1"/>
        <w:numPr>
          <w:ilvl w:val="0"/>
          <w:numId w:val="8"/>
        </w:numPr>
        <w:spacing w:after="0" w:before="0" w:line="276" w:lineRule="auto"/>
        <w:ind w:left="720" w:hanging="360"/>
        <w:rPr>
          <w:u w:val="none"/>
        </w:rPr>
      </w:pPr>
      <w:r w:rsidDel="00000000" w:rsidR="00000000" w:rsidRPr="00000000">
        <w:rPr>
          <w:rtl w:val="0"/>
        </w:rPr>
        <w:t xml:space="preserve">Stéphane Ragot - Orange</w:t>
      </w:r>
    </w:p>
    <w:p w:rsidR="00000000" w:rsidDel="00000000" w:rsidP="00000000" w:rsidRDefault="00000000" w:rsidRPr="00000000" w14:paraId="00000256">
      <w:pPr>
        <w:widowControl w:val="1"/>
        <w:numPr>
          <w:ilvl w:val="0"/>
          <w:numId w:val="8"/>
        </w:numPr>
        <w:spacing w:after="0" w:before="0" w:line="276" w:lineRule="auto"/>
        <w:ind w:left="720" w:hanging="360"/>
        <w:rPr>
          <w:u w:val="none"/>
        </w:rPr>
      </w:pPr>
      <w:r w:rsidDel="00000000" w:rsidR="00000000" w:rsidRPr="00000000">
        <w:rPr>
          <w:rtl w:val="0"/>
        </w:rPr>
        <w:t xml:space="preserve">Thomas Stockhammer - Qualcomm</w:t>
      </w:r>
    </w:p>
    <w:p w:rsidR="00000000" w:rsidDel="00000000" w:rsidP="00000000" w:rsidRDefault="00000000" w:rsidRPr="00000000" w14:paraId="00000257">
      <w:pPr>
        <w:widowControl w:val="1"/>
        <w:spacing w:after="0" w:before="0" w:line="276" w:lineRule="auto"/>
        <w:rPr/>
      </w:pPr>
      <w:r w:rsidDel="00000000" w:rsidR="00000000" w:rsidRPr="00000000">
        <w:rPr>
          <w:rtl w:val="0"/>
        </w:rPr>
      </w:r>
    </w:p>
    <w:p w:rsidR="00000000" w:rsidDel="00000000" w:rsidP="00000000" w:rsidRDefault="00000000" w:rsidRPr="00000000" w14:paraId="00000258">
      <w:pPr>
        <w:widowControl w:val="1"/>
        <w:spacing w:after="0" w:before="0" w:line="276" w:lineRule="auto"/>
        <w:rPr/>
      </w:pPr>
      <w:r w:rsidDel="00000000" w:rsidR="00000000" w:rsidRPr="00000000">
        <w:rPr>
          <w:rtl w:val="0"/>
        </w:rPr>
        <w:t xml:space="preserve">The rapporteurs discussed the proposal to prioritize the definition of a baseline XR client architecture inputs at SA4#121 for use as baseline for all SIs/WIs related to XR.</w:t>
      </w:r>
    </w:p>
    <w:p w:rsidR="00000000" w:rsidDel="00000000" w:rsidP="00000000" w:rsidRDefault="00000000" w:rsidRPr="00000000" w14:paraId="00000259">
      <w:pPr>
        <w:widowControl w:val="1"/>
        <w:spacing w:after="0" w:before="0" w:line="276" w:lineRule="auto"/>
        <w:rPr/>
      </w:pPr>
      <w:r w:rsidDel="00000000" w:rsidR="00000000" w:rsidRPr="00000000">
        <w:rPr>
          <w:rtl w:val="0"/>
        </w:rPr>
      </w:r>
    </w:p>
    <w:p w:rsidR="00000000" w:rsidDel="00000000" w:rsidP="00000000" w:rsidRDefault="00000000" w:rsidRPr="00000000" w14:paraId="0000025A">
      <w:pPr>
        <w:widowControl w:val="1"/>
        <w:spacing w:after="0" w:before="0" w:line="276" w:lineRule="auto"/>
        <w:rPr/>
      </w:pPr>
      <w:r w:rsidDel="00000000" w:rsidR="00000000" w:rsidRPr="00000000">
        <w:rPr>
          <w:rtl w:val="0"/>
        </w:rPr>
        <w:t xml:space="preserve">This prioritization was agreed:</w:t>
      </w:r>
    </w:p>
    <w:p w:rsidR="00000000" w:rsidDel="00000000" w:rsidP="00000000" w:rsidRDefault="00000000" w:rsidRPr="00000000" w14:paraId="0000025B">
      <w:pPr>
        <w:widowControl w:val="1"/>
        <w:spacing w:after="0" w:before="0" w:line="276" w:lineRule="auto"/>
        <w:ind w:left="0" w:firstLine="0"/>
        <w:rPr/>
      </w:pPr>
      <w:r w:rsidDel="00000000" w:rsidR="00000000" w:rsidRPr="00000000">
        <w:rPr>
          <w:rtl w:val="0"/>
        </w:rPr>
        <w:t xml:space="preserve">1) The goal is to have a agreed XR client architecture as outcome of our 3GPP SA4#121 meeting. All interested members are invited to submit proposals on such baseline XR architecture. The following assumptions were agreed (except text within []):</w:t>
      </w:r>
    </w:p>
    <w:p w:rsidR="00000000" w:rsidDel="00000000" w:rsidP="00000000" w:rsidRDefault="00000000" w:rsidRPr="00000000" w14:paraId="0000025C">
      <w:pPr>
        <w:widowControl w:val="1"/>
        <w:numPr>
          <w:ilvl w:val="0"/>
          <w:numId w:val="1"/>
        </w:numPr>
        <w:spacing w:after="0" w:before="0" w:line="276" w:lineRule="auto"/>
        <w:ind w:left="720" w:hanging="360"/>
        <w:rPr>
          <w:u w:val="none"/>
        </w:rPr>
      </w:pPr>
      <w:r w:rsidDel="00000000" w:rsidR="00000000" w:rsidRPr="00000000">
        <w:rPr>
          <w:rtl w:val="0"/>
        </w:rPr>
        <w:t xml:space="preserve">Assume AR Client Device architecture will be set mostly by MeCAR Work Item. MR/VR client architecture is assumed to be a subset of AR Architecture despite different capabilities;</w:t>
      </w:r>
    </w:p>
    <w:p w:rsidR="00000000" w:rsidDel="00000000" w:rsidP="00000000" w:rsidRDefault="00000000" w:rsidRPr="00000000" w14:paraId="0000025D">
      <w:pPr>
        <w:widowControl w:val="1"/>
        <w:numPr>
          <w:ilvl w:val="0"/>
          <w:numId w:val="1"/>
        </w:numPr>
        <w:spacing w:after="0" w:before="0" w:line="276" w:lineRule="auto"/>
        <w:ind w:left="720" w:hanging="360"/>
        <w:rPr>
          <w:u w:val="none"/>
        </w:rPr>
      </w:pPr>
      <w:r w:rsidDel="00000000" w:rsidR="00000000" w:rsidRPr="00000000">
        <w:rPr>
          <w:rtl w:val="0"/>
        </w:rPr>
        <w:t xml:space="preserve">Assume [iRTCW and] IBACS client architecture will inherit from MeCAR XR baseline architecture;</w:t>
      </w:r>
    </w:p>
    <w:p w:rsidR="00000000" w:rsidDel="00000000" w:rsidP="00000000" w:rsidRDefault="00000000" w:rsidRPr="00000000" w14:paraId="0000025E">
      <w:pPr>
        <w:widowControl w:val="1"/>
        <w:spacing w:after="0" w:before="0" w:line="276" w:lineRule="auto"/>
        <w:ind w:left="0" w:firstLine="0"/>
        <w:rPr/>
      </w:pPr>
      <w:r w:rsidDel="00000000" w:rsidR="00000000" w:rsidRPr="00000000">
        <w:rPr>
          <w:rtl w:val="0"/>
        </w:rPr>
        <w:t xml:space="preserve">2) Interested members to bring descriptions of key XR use cases for such XR client architecture to ensure required capabilities are appropriate</w:t>
      </w:r>
    </w:p>
    <w:p w:rsidR="00000000" w:rsidDel="00000000" w:rsidP="00000000" w:rsidRDefault="00000000" w:rsidRPr="00000000" w14:paraId="0000025F">
      <w:pPr>
        <w:widowControl w:val="1"/>
        <w:numPr>
          <w:ilvl w:val="0"/>
          <w:numId w:val="5"/>
        </w:numPr>
        <w:spacing w:after="0" w:before="0" w:line="276" w:lineRule="auto"/>
        <w:ind w:left="720" w:hanging="360"/>
        <w:rPr>
          <w:u w:val="none"/>
        </w:rPr>
      </w:pPr>
      <w:r w:rsidDel="00000000" w:rsidR="00000000" w:rsidRPr="00000000">
        <w:rPr>
          <w:rtl w:val="0"/>
        </w:rPr>
        <w:t xml:space="preserve">No fancy/too futuristic use cases. Best if expressed in terms of How do I plan to use OpenXR?</w:t>
      </w:r>
    </w:p>
    <w:p w:rsidR="00000000" w:rsidDel="00000000" w:rsidP="00000000" w:rsidRDefault="00000000" w:rsidRPr="00000000" w14:paraId="00000260">
      <w:pPr>
        <w:widowControl w:val="1"/>
        <w:numPr>
          <w:ilvl w:val="0"/>
          <w:numId w:val="5"/>
        </w:numPr>
        <w:spacing w:after="0" w:before="0" w:line="276" w:lineRule="auto"/>
        <w:ind w:left="720" w:hanging="360"/>
        <w:rPr>
          <w:u w:val="none"/>
        </w:rPr>
      </w:pPr>
      <w:r w:rsidDel="00000000" w:rsidR="00000000" w:rsidRPr="00000000">
        <w:rPr>
          <w:rtl w:val="0"/>
        </w:rPr>
        <w:t xml:space="preserve">Expectations:</w:t>
      </w:r>
    </w:p>
    <w:p w:rsidR="00000000" w:rsidDel="00000000" w:rsidP="00000000" w:rsidRDefault="00000000" w:rsidRPr="00000000" w14:paraId="00000261">
      <w:pPr>
        <w:widowControl w:val="1"/>
        <w:numPr>
          <w:ilvl w:val="1"/>
          <w:numId w:val="5"/>
        </w:numPr>
        <w:spacing w:after="0" w:before="0" w:line="276" w:lineRule="auto"/>
        <w:ind w:left="1440" w:hanging="360"/>
        <w:rPr>
          <w:u w:val="none"/>
        </w:rPr>
      </w:pPr>
      <w:r w:rsidDel="00000000" w:rsidR="00000000" w:rsidRPr="00000000">
        <w:rPr>
          <w:rtl w:val="0"/>
        </w:rPr>
        <w:t xml:space="preserve">VR Chat/Gaming and AR call</w:t>
      </w:r>
    </w:p>
    <w:p w:rsidR="00000000" w:rsidDel="00000000" w:rsidP="00000000" w:rsidRDefault="00000000" w:rsidRPr="00000000" w14:paraId="00000262">
      <w:pPr>
        <w:widowControl w:val="1"/>
        <w:numPr>
          <w:ilvl w:val="1"/>
          <w:numId w:val="5"/>
        </w:numPr>
        <w:spacing w:after="0" w:before="0" w:line="276" w:lineRule="auto"/>
        <w:ind w:left="1440" w:hanging="360"/>
        <w:rPr>
          <w:u w:val="none"/>
        </w:rPr>
      </w:pPr>
      <w:r w:rsidDel="00000000" w:rsidR="00000000" w:rsidRPr="00000000">
        <w:rPr>
          <w:rtl w:val="0"/>
        </w:rPr>
        <w:t xml:space="preserve">6DoF experience (6 degrees of freedom within a given reference system)</w:t>
      </w:r>
    </w:p>
    <w:p w:rsidR="00000000" w:rsidDel="00000000" w:rsidP="00000000" w:rsidRDefault="00000000" w:rsidRPr="00000000" w14:paraId="00000263">
      <w:pPr>
        <w:widowControl w:val="1"/>
        <w:numPr>
          <w:ilvl w:val="1"/>
          <w:numId w:val="5"/>
        </w:numPr>
        <w:spacing w:after="0" w:before="0" w:line="276" w:lineRule="auto"/>
        <w:ind w:left="1440" w:hanging="360"/>
        <w:rPr>
          <w:u w:val="none"/>
        </w:rPr>
      </w:pPr>
      <w:r w:rsidDel="00000000" w:rsidR="00000000" w:rsidRPr="00000000">
        <w:rPr>
          <w:rtl w:val="0"/>
        </w:rPr>
        <w:t xml:space="preserve">AR experience (allow the user to relate to the real world)</w:t>
      </w:r>
    </w:p>
    <w:p w:rsidR="00000000" w:rsidDel="00000000" w:rsidP="00000000" w:rsidRDefault="00000000" w:rsidRPr="00000000" w14:paraId="00000264">
      <w:pPr>
        <w:widowControl w:val="1"/>
        <w:numPr>
          <w:ilvl w:val="1"/>
          <w:numId w:val="5"/>
        </w:numPr>
        <w:spacing w:after="0" w:before="0" w:line="276" w:lineRule="auto"/>
        <w:ind w:left="1440" w:hanging="360"/>
        <w:rPr>
          <w:u w:val="none"/>
        </w:rPr>
      </w:pPr>
      <w:r w:rsidDel="00000000" w:rsidR="00000000" w:rsidRPr="00000000">
        <w:rPr>
          <w:rtl w:val="0"/>
        </w:rPr>
        <w:t xml:space="preserve">Define the need for enabling interactions? Controllers, trackers etc.</w:t>
      </w:r>
    </w:p>
    <w:p w:rsidR="00000000" w:rsidDel="00000000" w:rsidP="00000000" w:rsidRDefault="00000000" w:rsidRPr="00000000" w14:paraId="00000265">
      <w:pPr>
        <w:widowControl w:val="1"/>
        <w:spacing w:after="0" w:before="0" w:line="276" w:lineRule="auto"/>
        <w:rPr/>
      </w:pPr>
      <w:r w:rsidDel="00000000" w:rsidR="00000000" w:rsidRPr="00000000">
        <w:rPr>
          <w:rtl w:val="0"/>
        </w:rPr>
      </w:r>
    </w:p>
    <w:p w:rsidR="00000000" w:rsidDel="00000000" w:rsidP="00000000" w:rsidRDefault="00000000" w:rsidRPr="00000000" w14:paraId="00000266">
      <w:pPr>
        <w:widowControl w:val="1"/>
        <w:spacing w:after="0" w:before="0" w:line="276" w:lineRule="auto"/>
        <w:rPr/>
      </w:pPr>
      <w:r w:rsidDel="00000000" w:rsidR="00000000" w:rsidRPr="00000000">
        <w:rPr>
          <w:rtl w:val="0"/>
        </w:rPr>
        <w:t xml:space="preserve">Discussion to take place at SA4#121 Monday 14th November afternoon in a plenary session.</w:t>
      </w:r>
    </w:p>
    <w:p w:rsidR="00000000" w:rsidDel="00000000" w:rsidP="00000000" w:rsidRDefault="00000000" w:rsidRPr="00000000" w14:paraId="00000267">
      <w:pPr>
        <w:widowControl w:val="1"/>
        <w:spacing w:after="0" w:before="0" w:line="276" w:lineRule="auto"/>
        <w:rPr>
          <w:b w:val="1"/>
        </w:rPr>
      </w:pPr>
      <w:r w:rsidDel="00000000" w:rsidR="00000000" w:rsidRPr="00000000">
        <w:rPr>
          <w:rtl w:val="0"/>
        </w:rPr>
      </w:r>
    </w:p>
    <w:sectPr>
      <w:headerReference r:id="rId11" w:type="default"/>
      <w:headerReference r:id="rId12" w:type="first"/>
      <w:footerReference r:id="rId13" w:type="default"/>
      <w:footerReference r:id="rId14"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A">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E">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68">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9">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B">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S4-221267</w:t>
    </w:r>
  </w:p>
  <w:p w:rsidR="00000000" w:rsidDel="00000000" w:rsidP="00000000" w:rsidRDefault="00000000" w:rsidRPr="00000000" w14:paraId="0000026C">
    <w:pPr>
      <w:spacing w:before="0" w:line="261.8181818181818" w:lineRule="auto"/>
      <w:rPr>
        <w:b w:val="1"/>
      </w:rPr>
    </w:pPr>
    <w:r w:rsidDel="00000000" w:rsidR="00000000" w:rsidRPr="00000000">
      <w:rPr>
        <w:b w:val="1"/>
        <w:rtl w:val="0"/>
      </w:rPr>
      <w:t xml:space="preserve">14</w:t>
    </w:r>
    <w:r w:rsidDel="00000000" w:rsidR="00000000" w:rsidRPr="00000000">
      <w:rPr>
        <w:b w:val="1"/>
        <w:vertAlign w:val="superscript"/>
        <w:rtl w:val="0"/>
      </w:rPr>
      <w:t xml:space="preserve">th</w:t>
    </w:r>
    <w:r w:rsidDel="00000000" w:rsidR="00000000" w:rsidRPr="00000000">
      <w:rPr>
        <w:b w:val="1"/>
        <w:rtl w:val="0"/>
      </w:rPr>
      <w:t xml:space="preserve"> – 18</w:t>
    </w:r>
    <w:r w:rsidDel="00000000" w:rsidR="00000000" w:rsidRPr="00000000">
      <w:rPr>
        <w:b w:val="1"/>
        <w:vertAlign w:val="superscript"/>
        <w:rtl w:val="0"/>
      </w:rPr>
      <w:t xml:space="preserve">th</w:t>
    </w:r>
    <w:r w:rsidDel="00000000" w:rsidR="00000000" w:rsidRPr="00000000">
      <w:rPr>
        <w:b w:val="1"/>
        <w:rtl w:val="0"/>
      </w:rPr>
      <w:t xml:space="preserve"> November 2022</w:t>
    </w:r>
    <w:r w:rsidDel="00000000" w:rsidR="00000000" w:rsidRPr="00000000">
      <w:rPr>
        <w:rtl w:val="0"/>
      </w:rPr>
    </w:r>
  </w:p>
  <w:p w:rsidR="00000000" w:rsidDel="00000000" w:rsidP="00000000" w:rsidRDefault="00000000" w:rsidRPr="00000000" w14:paraId="0000026D">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MWJGowCqfk6FwrrZhG7YmfVMCT3BWwVH?usp=sharing"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presentation/d/1Nh-B1Cbxvdr1xcnCtcRFCKfi6685A4vI/edit?usp=sharing&amp;ouid=105677599772458961594&amp;rtpof=true&amp;sd=true"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presentation/d/11Kz9gfNgkco0rRyNFZG2PBoM6j1tHn3v/edit?usp=sharing&amp;ouid=105677599772458961594&amp;rtpof=true&amp;sd=true" TargetMode="External"/><Relationship Id="rId8" Type="http://schemas.openxmlformats.org/officeDocument/2006/relationships/hyperlink" Target="https://drive.google.com/drive/folders/10UaYgDE-YGAuH3ORE3Gr6Tc4vOMNlTax?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